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9DAA5" w14:textId="5148CD91" w:rsidR="00CA4DEE" w:rsidRPr="00CA4DEE" w:rsidRDefault="00CA4DEE" w:rsidP="00CA4DEE">
      <w:pPr>
        <w:pStyle w:val="Heading"/>
        <w:spacing w:after="240"/>
        <w:rPr>
          <w:szCs w:val="72"/>
        </w:rPr>
      </w:pPr>
      <w:r w:rsidRPr="00CA4DEE">
        <w:rPr>
          <w:szCs w:val="72"/>
        </w:rPr>
        <w:t>Church History: The Doctrines that Define Us</w:t>
      </w:r>
    </w:p>
    <w:p w14:paraId="2FB9A242" w14:textId="12D4425E" w:rsidR="00F117A4" w:rsidRPr="00CE3630" w:rsidRDefault="007C2E7F" w:rsidP="001213EA">
      <w:pPr>
        <w:pStyle w:val="Heading"/>
        <w:spacing w:after="240" w:line="360" w:lineRule="auto"/>
        <w:jc w:val="left"/>
        <w:rPr>
          <w:rFonts w:asciiTheme="majorBidi" w:hAnsiTheme="majorBidi" w:cstheme="majorBidi"/>
          <w:sz w:val="30"/>
          <w:szCs w:val="30"/>
          <w:u w:val="single"/>
        </w:rPr>
      </w:pPr>
      <w:r w:rsidRPr="00CE3630">
        <w:rPr>
          <w:rFonts w:asciiTheme="majorBidi" w:hAnsiTheme="majorBidi" w:cstheme="majorBidi"/>
          <w:sz w:val="30"/>
          <w:szCs w:val="30"/>
          <w:u w:val="single"/>
        </w:rPr>
        <w:t>Week</w:t>
      </w:r>
      <w:r w:rsidR="00832617">
        <w:rPr>
          <w:rFonts w:asciiTheme="majorBidi" w:hAnsiTheme="majorBidi" w:cstheme="majorBidi"/>
          <w:sz w:val="30"/>
          <w:szCs w:val="30"/>
          <w:u w:val="single"/>
        </w:rPr>
        <w:t xml:space="preserve"> </w:t>
      </w:r>
      <w:r w:rsidR="00674325">
        <w:rPr>
          <w:rFonts w:asciiTheme="majorBidi" w:hAnsiTheme="majorBidi" w:cstheme="majorBidi"/>
          <w:sz w:val="30"/>
          <w:szCs w:val="30"/>
          <w:u w:val="single"/>
        </w:rPr>
        <w:t>1</w:t>
      </w:r>
      <w:r w:rsidR="008C66D0">
        <w:rPr>
          <w:rFonts w:asciiTheme="majorBidi" w:hAnsiTheme="majorBidi" w:cstheme="majorBidi"/>
          <w:sz w:val="30"/>
          <w:szCs w:val="30"/>
          <w:u w:val="single"/>
        </w:rPr>
        <w:t xml:space="preserve">: </w:t>
      </w:r>
      <w:r w:rsidR="005C6C2D">
        <w:rPr>
          <w:rFonts w:asciiTheme="majorBidi" w:hAnsiTheme="majorBidi" w:cstheme="majorBidi"/>
          <w:sz w:val="30"/>
          <w:szCs w:val="30"/>
          <w:u w:val="single"/>
        </w:rPr>
        <w:t>Why is doctrine important?</w:t>
      </w:r>
    </w:p>
    <w:p w14:paraId="53D5A5B6" w14:textId="6A6D960D" w:rsidR="00487E1D" w:rsidRDefault="00762EB3" w:rsidP="001213EA">
      <w:pPr>
        <w:pStyle w:val="Heading2"/>
        <w:spacing w:before="0" w:after="240" w:line="360" w:lineRule="auto"/>
        <w:rPr>
          <w:rFonts w:asciiTheme="majorBidi" w:hAnsiTheme="majorBidi" w:cstheme="majorBidi"/>
        </w:rPr>
      </w:pPr>
      <w:r w:rsidRPr="00D93C0C">
        <w:rPr>
          <w:rFonts w:asciiTheme="majorBidi" w:hAnsiTheme="majorBidi" w:cstheme="majorBidi"/>
        </w:rPr>
        <w:t>I</w:t>
      </w:r>
      <w:r w:rsidR="00B5789C" w:rsidRPr="00D93C0C">
        <w:rPr>
          <w:rFonts w:asciiTheme="majorBidi" w:hAnsiTheme="majorBidi" w:cstheme="majorBidi"/>
        </w:rPr>
        <w:t>ntro</w:t>
      </w:r>
      <w:r w:rsidR="000C2B31" w:rsidRPr="00D93C0C">
        <w:rPr>
          <w:rFonts w:asciiTheme="majorBidi" w:hAnsiTheme="majorBidi" w:cstheme="majorBidi"/>
        </w:rPr>
        <w:t>duction</w:t>
      </w:r>
      <w:r w:rsidR="00BA5655">
        <w:rPr>
          <w:rFonts w:asciiTheme="majorBidi" w:hAnsiTheme="majorBidi" w:cstheme="majorBidi"/>
        </w:rPr>
        <w:t xml:space="preserve"> to the series</w:t>
      </w:r>
    </w:p>
    <w:p w14:paraId="264419A4" w14:textId="77777777" w:rsidR="00B37AD4" w:rsidRDefault="00B37AD4" w:rsidP="00DA200C">
      <w:pPr>
        <w:pStyle w:val="ListParagraph"/>
        <w:numPr>
          <w:ilvl w:val="0"/>
          <w:numId w:val="37"/>
        </w:numPr>
        <w:spacing w:after="240" w:line="360" w:lineRule="auto"/>
      </w:pPr>
      <w:r w:rsidRPr="00B37AD4">
        <w:t xml:space="preserve">Have you ever wondered why our church believes the various doctrines that we do? Have you thought about why another church, which seems to be a strong evangelical church, believes something completely different? </w:t>
      </w:r>
    </w:p>
    <w:p w14:paraId="24927164" w14:textId="77777777" w:rsidR="00FB44FA" w:rsidRDefault="00B37AD4" w:rsidP="00DA200C">
      <w:pPr>
        <w:pStyle w:val="ListParagraph"/>
        <w:numPr>
          <w:ilvl w:val="0"/>
          <w:numId w:val="37"/>
        </w:numPr>
        <w:spacing w:after="240" w:line="360" w:lineRule="auto"/>
      </w:pPr>
      <w:r w:rsidRPr="00B37AD4">
        <w:t xml:space="preserve">Sometimes it is hard to take a position on doctrine when both beliefs seem to come from the same Bible. </w:t>
      </w:r>
    </w:p>
    <w:p w14:paraId="61FCFAF8" w14:textId="4134E06C" w:rsidR="00FB44FA" w:rsidRDefault="00B37AD4" w:rsidP="00DA200C">
      <w:pPr>
        <w:pStyle w:val="ListParagraph"/>
        <w:numPr>
          <w:ilvl w:val="0"/>
          <w:numId w:val="37"/>
        </w:numPr>
        <w:spacing w:after="240" w:line="360" w:lineRule="auto"/>
      </w:pPr>
      <w:r w:rsidRPr="00B37AD4">
        <w:t xml:space="preserve">Is it possible for two churches, both desiring to honor God and walk with Christ in the power of the Holy Spirit, to land on opposite sides of vital doctrine for the church? Is there a place for fellowship with those who hold to completely opposite views than we do? </w:t>
      </w:r>
    </w:p>
    <w:p w14:paraId="5AA0CCCE" w14:textId="45EDB431" w:rsidR="001213EA" w:rsidRDefault="00A77037" w:rsidP="00DA200C">
      <w:pPr>
        <w:pStyle w:val="ListParagraph"/>
        <w:numPr>
          <w:ilvl w:val="0"/>
          <w:numId w:val="37"/>
        </w:numPr>
        <w:spacing w:after="240" w:line="360" w:lineRule="auto"/>
      </w:pPr>
      <w:r>
        <w:t>The goal of this series is t</w:t>
      </w:r>
      <w:r w:rsidR="002F13C6">
        <w:t xml:space="preserve">o </w:t>
      </w:r>
      <w:r w:rsidR="00E904E7">
        <w:t>examine various doctrinal convictions</w:t>
      </w:r>
      <w:r w:rsidR="000060EB">
        <w:t xml:space="preserve"> </w:t>
      </w:r>
      <w:r w:rsidR="00367FAF">
        <w:t>in the context of the church today</w:t>
      </w:r>
      <w:r w:rsidR="00A803BC">
        <w:t>, looking at how and why churches differ in these areas</w:t>
      </w:r>
      <w:r w:rsidR="0064552B">
        <w:t xml:space="preserve">. Using God’s word, we will seek to develop and strengthen convictions in key doctrinal areas, while thinking through how to </w:t>
      </w:r>
      <w:r w:rsidR="00223184">
        <w:t>interact with those who differ in their convictions.</w:t>
      </w:r>
    </w:p>
    <w:p w14:paraId="7205A68F" w14:textId="487DD739" w:rsidR="0070605C" w:rsidRDefault="0070605C" w:rsidP="00DA200C">
      <w:pPr>
        <w:pStyle w:val="ListParagraph"/>
        <w:numPr>
          <w:ilvl w:val="0"/>
          <w:numId w:val="37"/>
        </w:numPr>
        <w:spacing w:after="240" w:line="360" w:lineRule="auto"/>
      </w:pPr>
      <w:r>
        <w:t xml:space="preserve">Here is schedule for the upcoming lessons: </w:t>
      </w:r>
    </w:p>
    <w:p w14:paraId="5D362DC7" w14:textId="63EF8D76" w:rsidR="0070605C" w:rsidRPr="00D04BF2" w:rsidRDefault="00C65F43" w:rsidP="00DA200C">
      <w:pPr>
        <w:pStyle w:val="ListParagraph"/>
        <w:numPr>
          <w:ilvl w:val="1"/>
          <w:numId w:val="37"/>
        </w:numPr>
        <w:spacing w:after="240" w:line="360" w:lineRule="auto"/>
        <w:rPr>
          <w:b/>
          <w:bCs/>
        </w:rPr>
      </w:pPr>
      <w:r>
        <w:rPr>
          <w:b/>
          <w:bCs/>
        </w:rPr>
        <w:t>July 21</w:t>
      </w:r>
      <w:r w:rsidRPr="00C65F43">
        <w:rPr>
          <w:b/>
          <w:bCs/>
          <w:vertAlign w:val="superscript"/>
        </w:rPr>
        <w:t>st</w:t>
      </w:r>
      <w:r w:rsidR="00674325" w:rsidRPr="00D04BF2">
        <w:rPr>
          <w:b/>
          <w:bCs/>
        </w:rPr>
        <w:t xml:space="preserve">: </w:t>
      </w:r>
      <w:r w:rsidR="00051EA6" w:rsidRPr="00D04BF2">
        <w:rPr>
          <w:b/>
          <w:bCs/>
        </w:rPr>
        <w:t xml:space="preserve">Introduction </w:t>
      </w:r>
      <w:r w:rsidR="004E71D4">
        <w:rPr>
          <w:b/>
          <w:bCs/>
        </w:rPr>
        <w:t>to the series</w:t>
      </w:r>
      <w:r w:rsidR="005C6C2D">
        <w:rPr>
          <w:b/>
          <w:bCs/>
        </w:rPr>
        <w:t>/Why is doctrine important?</w:t>
      </w:r>
    </w:p>
    <w:p w14:paraId="486E2B01" w14:textId="623B6B4D" w:rsidR="00A51265" w:rsidRPr="00DA200C" w:rsidRDefault="00C65F43" w:rsidP="00DA200C">
      <w:pPr>
        <w:pStyle w:val="ListParagraph"/>
        <w:numPr>
          <w:ilvl w:val="1"/>
          <w:numId w:val="37"/>
        </w:numPr>
        <w:spacing w:after="240" w:line="360" w:lineRule="auto"/>
        <w:rPr>
          <w:b/>
          <w:bCs/>
        </w:rPr>
      </w:pPr>
      <w:r>
        <w:t>July 28</w:t>
      </w:r>
      <w:r w:rsidRPr="00C65F43">
        <w:rPr>
          <w:vertAlign w:val="superscript"/>
        </w:rPr>
        <w:t>th</w:t>
      </w:r>
      <w:r w:rsidR="00051EA6">
        <w:t xml:space="preserve">: </w:t>
      </w:r>
      <w:r w:rsidR="00231B86">
        <w:t>Why don’t we play all styles of worship music?</w:t>
      </w:r>
      <w:r w:rsidR="004E71D4">
        <w:t xml:space="preserve"> </w:t>
      </w:r>
      <w:r w:rsidR="00051EA6">
        <w:t xml:space="preserve"> </w:t>
      </w:r>
    </w:p>
    <w:p w14:paraId="2A340594" w14:textId="0E735395" w:rsidR="00A51265" w:rsidRDefault="00C65F43" w:rsidP="00DA200C">
      <w:pPr>
        <w:pStyle w:val="ListParagraph"/>
        <w:numPr>
          <w:ilvl w:val="1"/>
          <w:numId w:val="37"/>
        </w:numPr>
        <w:spacing w:after="240" w:line="360" w:lineRule="auto"/>
      </w:pPr>
      <w:r>
        <w:t>August 4</w:t>
      </w:r>
      <w:r w:rsidRPr="00C65F43">
        <w:rPr>
          <w:vertAlign w:val="superscript"/>
        </w:rPr>
        <w:t>th</w:t>
      </w:r>
      <w:r w:rsidR="00051EA6">
        <w:t xml:space="preserve">: </w:t>
      </w:r>
      <w:r w:rsidR="008A7E47">
        <w:t>Why don’t we believe all the spiritual gifts are for today?</w:t>
      </w:r>
      <w:r w:rsidR="004E71D4">
        <w:t xml:space="preserve"> </w:t>
      </w:r>
      <w:r w:rsidR="00051EA6">
        <w:t xml:space="preserve"> </w:t>
      </w:r>
      <w:r w:rsidR="005B68D8">
        <w:t xml:space="preserve"> </w:t>
      </w:r>
    </w:p>
    <w:p w14:paraId="4088EA0F" w14:textId="6591582D" w:rsidR="00A51265" w:rsidRDefault="00C65F43" w:rsidP="00DA200C">
      <w:pPr>
        <w:pStyle w:val="ListParagraph"/>
        <w:numPr>
          <w:ilvl w:val="1"/>
          <w:numId w:val="37"/>
        </w:numPr>
        <w:spacing w:after="240" w:line="360" w:lineRule="auto"/>
      </w:pPr>
      <w:r>
        <w:t xml:space="preserve">August </w:t>
      </w:r>
      <w:r w:rsidR="00DB2036">
        <w:t>11</w:t>
      </w:r>
      <w:r w:rsidR="00DB2036" w:rsidRPr="00DB2036">
        <w:rPr>
          <w:vertAlign w:val="superscript"/>
        </w:rPr>
        <w:t>th</w:t>
      </w:r>
      <w:r w:rsidR="00051EA6">
        <w:t xml:space="preserve">: </w:t>
      </w:r>
      <w:r w:rsidR="0094548C">
        <w:t>Why do</w:t>
      </w:r>
      <w:r w:rsidR="004517CC">
        <w:t>n’t we hold to Covenant Theology</w:t>
      </w:r>
      <w:r w:rsidR="0094548C">
        <w:t>?</w:t>
      </w:r>
    </w:p>
    <w:p w14:paraId="64BCA2FF" w14:textId="299AA3EE" w:rsidR="007E72C6" w:rsidRDefault="00DB2036" w:rsidP="008C5025">
      <w:pPr>
        <w:pStyle w:val="ListParagraph"/>
        <w:numPr>
          <w:ilvl w:val="1"/>
          <w:numId w:val="37"/>
        </w:numPr>
        <w:spacing w:after="240" w:line="360" w:lineRule="auto"/>
      </w:pPr>
      <w:r>
        <w:t>August 18</w:t>
      </w:r>
      <w:r w:rsidRPr="00DB2036">
        <w:rPr>
          <w:vertAlign w:val="superscript"/>
        </w:rPr>
        <w:t>th</w:t>
      </w:r>
      <w:r w:rsidR="007E72C6">
        <w:t xml:space="preserve">: </w:t>
      </w:r>
      <w:r w:rsidR="008C5025">
        <w:t>Why do we have only men as pastors and elders?</w:t>
      </w:r>
    </w:p>
    <w:p w14:paraId="0B2BD0C3" w14:textId="0FC229A7" w:rsidR="007E72C6" w:rsidRDefault="00DB2036" w:rsidP="00DA200C">
      <w:pPr>
        <w:pStyle w:val="ListParagraph"/>
        <w:numPr>
          <w:ilvl w:val="1"/>
          <w:numId w:val="37"/>
        </w:numPr>
        <w:spacing w:after="240" w:line="360" w:lineRule="auto"/>
      </w:pPr>
      <w:r>
        <w:t>August 25</w:t>
      </w:r>
      <w:r w:rsidRPr="00DB2036">
        <w:rPr>
          <w:vertAlign w:val="superscript"/>
        </w:rPr>
        <w:t>th</w:t>
      </w:r>
      <w:r w:rsidR="007E72C6">
        <w:t xml:space="preserve">: </w:t>
      </w:r>
      <w:r w:rsidR="0094548C">
        <w:t xml:space="preserve">Why do we </w:t>
      </w:r>
      <w:r w:rsidR="00BB25C1">
        <w:t>practice</w:t>
      </w:r>
      <w:r w:rsidR="0094548C">
        <w:t xml:space="preserve"> </w:t>
      </w:r>
      <w:r w:rsidR="00BB25C1">
        <w:t>believers’ baptism</w:t>
      </w:r>
      <w:r w:rsidR="0094548C">
        <w:t>?</w:t>
      </w:r>
    </w:p>
    <w:p w14:paraId="3A8AE92B" w14:textId="2F1C0E8B" w:rsidR="003662E4" w:rsidRDefault="00EE661D" w:rsidP="00EE661D">
      <w:pPr>
        <w:pStyle w:val="Heading2"/>
        <w:spacing w:line="360" w:lineRule="auto"/>
      </w:pPr>
      <w:r>
        <w:t>introduction</w:t>
      </w:r>
    </w:p>
    <w:p w14:paraId="1AC371B6" w14:textId="29626E51" w:rsidR="00EE661D" w:rsidRDefault="0047241B" w:rsidP="00EE661D">
      <w:pPr>
        <w:pStyle w:val="ListParagraph"/>
        <w:numPr>
          <w:ilvl w:val="0"/>
          <w:numId w:val="40"/>
        </w:numPr>
        <w:spacing w:line="360" w:lineRule="auto"/>
      </w:pPr>
      <w:r>
        <w:t xml:space="preserve">Over the next five weeks, we are going to look through a variety </w:t>
      </w:r>
      <w:r w:rsidR="00060B29">
        <w:t xml:space="preserve">of different topics, all pertaining to </w:t>
      </w:r>
      <w:r w:rsidR="0037535A">
        <w:t>different practices within the church today.</w:t>
      </w:r>
    </w:p>
    <w:p w14:paraId="62DF9267" w14:textId="5352A2DF" w:rsidR="004162C9" w:rsidRDefault="004162C9" w:rsidP="00EE661D">
      <w:pPr>
        <w:pStyle w:val="ListParagraph"/>
        <w:numPr>
          <w:ilvl w:val="0"/>
          <w:numId w:val="40"/>
        </w:numPr>
        <w:spacing w:line="360" w:lineRule="auto"/>
      </w:pPr>
      <w:r>
        <w:t>However, before we look at the topics themselves, it would be important to lay the groundwork for this study.</w:t>
      </w:r>
    </w:p>
    <w:p w14:paraId="5ED38773" w14:textId="64D708F1" w:rsidR="0037535A" w:rsidRDefault="004162C9" w:rsidP="00EE661D">
      <w:pPr>
        <w:pStyle w:val="ListParagraph"/>
        <w:numPr>
          <w:ilvl w:val="0"/>
          <w:numId w:val="40"/>
        </w:numPr>
        <w:spacing w:line="360" w:lineRule="auto"/>
      </w:pPr>
      <w:r>
        <w:lastRenderedPageBreak/>
        <w:t xml:space="preserve">Because, as </w:t>
      </w:r>
      <w:r w:rsidR="00592C4D">
        <w:t>we look to each of these topics, t</w:t>
      </w:r>
      <w:r w:rsidR="0037535A">
        <w:t xml:space="preserve">he </w:t>
      </w:r>
      <w:r w:rsidR="00396DAE">
        <w:t xml:space="preserve">common foundation for each of </w:t>
      </w:r>
      <w:r w:rsidR="00592C4D">
        <w:t>them</w:t>
      </w:r>
      <w:r w:rsidR="00396DAE">
        <w:t xml:space="preserve"> is that they are all derived from doctrinal convictions </w:t>
      </w:r>
      <w:r w:rsidR="00742B4F">
        <w:t>through</w:t>
      </w:r>
      <w:r w:rsidR="00396DAE">
        <w:t xml:space="preserve"> God’s word.</w:t>
      </w:r>
    </w:p>
    <w:p w14:paraId="7C91CB80" w14:textId="19372D72" w:rsidR="00396DAE" w:rsidRDefault="001E3235" w:rsidP="00EE661D">
      <w:pPr>
        <w:pStyle w:val="ListParagraph"/>
        <w:numPr>
          <w:ilvl w:val="0"/>
          <w:numId w:val="40"/>
        </w:numPr>
        <w:spacing w:line="360" w:lineRule="auto"/>
      </w:pPr>
      <w:r>
        <w:t xml:space="preserve">Therefore, before examining these </w:t>
      </w:r>
      <w:r w:rsidR="0083530A">
        <w:t>different practices</w:t>
      </w:r>
      <w:r w:rsidR="0025296A">
        <w:t xml:space="preserve">, it is crucial for us to understand why doctrine </w:t>
      </w:r>
      <w:r w:rsidR="00031BC1">
        <w:t xml:space="preserve">is </w:t>
      </w:r>
      <w:r w:rsidR="00C06370">
        <w:t xml:space="preserve">so </w:t>
      </w:r>
      <w:r w:rsidR="00031BC1">
        <w:t>important</w:t>
      </w:r>
      <w:r w:rsidR="00C61190">
        <w:t>.</w:t>
      </w:r>
    </w:p>
    <w:p w14:paraId="3BA15895" w14:textId="1CCD65BA" w:rsidR="00C61190" w:rsidRDefault="00C61190" w:rsidP="00EE661D">
      <w:pPr>
        <w:pStyle w:val="ListParagraph"/>
        <w:numPr>
          <w:ilvl w:val="0"/>
          <w:numId w:val="40"/>
        </w:numPr>
        <w:spacing w:line="360" w:lineRule="auto"/>
      </w:pPr>
      <w:r>
        <w:t xml:space="preserve">Why should a “normal Christian” concern themselves in these things, rather than leaving it to scholars/theologians/pastors </w:t>
      </w:r>
      <w:r w:rsidR="008D757C">
        <w:t>to understand and simply tell them what is right and wrong?</w:t>
      </w:r>
    </w:p>
    <w:p w14:paraId="7DB4888E" w14:textId="1E83FE08" w:rsidR="00C06370" w:rsidRDefault="00C06370" w:rsidP="00EE661D">
      <w:pPr>
        <w:pStyle w:val="ListParagraph"/>
        <w:numPr>
          <w:ilvl w:val="0"/>
          <w:numId w:val="40"/>
        </w:numPr>
        <w:spacing w:line="360" w:lineRule="auto"/>
      </w:pPr>
      <w:r>
        <w:t>How do we think through doctrine and how it affect</w:t>
      </w:r>
      <w:r w:rsidR="00AC197D">
        <w:t>s</w:t>
      </w:r>
      <w:r>
        <w:t xml:space="preserve"> our relationship with others who would profess Christ?</w:t>
      </w:r>
    </w:p>
    <w:p w14:paraId="04AA65DB" w14:textId="34A06AAB" w:rsidR="00A0248A" w:rsidRDefault="00706710" w:rsidP="00A0248A">
      <w:pPr>
        <w:pStyle w:val="Heading2"/>
        <w:spacing w:line="360" w:lineRule="auto"/>
      </w:pPr>
      <w:r>
        <w:t>Why Should Christians Study Doctrine?</w:t>
      </w:r>
    </w:p>
    <w:p w14:paraId="6DA875DA" w14:textId="4AB4FD44" w:rsidR="00433E15" w:rsidRDefault="00372928" w:rsidP="00A0248A">
      <w:pPr>
        <w:pStyle w:val="ListParagraph"/>
        <w:numPr>
          <w:ilvl w:val="0"/>
          <w:numId w:val="40"/>
        </w:numPr>
        <w:spacing w:line="360" w:lineRule="auto"/>
      </w:pPr>
      <w:r>
        <w:t xml:space="preserve">This is the question we must ask ourselves. Is doctrine </w:t>
      </w:r>
      <w:r w:rsidR="00D04546">
        <w:t>really important? Should believers study doctrine?</w:t>
      </w:r>
    </w:p>
    <w:p w14:paraId="6AD10B48" w14:textId="62528EB5" w:rsidR="00D04546" w:rsidRDefault="00D04546" w:rsidP="00807CE2">
      <w:pPr>
        <w:pStyle w:val="ListParagraph"/>
        <w:numPr>
          <w:ilvl w:val="0"/>
          <w:numId w:val="40"/>
        </w:numPr>
        <w:spacing w:line="360" w:lineRule="auto"/>
      </w:pPr>
      <w:r>
        <w:t xml:space="preserve">As we look to Scripture, the believer’s ultimate authority, </w:t>
      </w:r>
      <w:r w:rsidR="00F2297E">
        <w:t xml:space="preserve">we find clear instruction and </w:t>
      </w:r>
      <w:r w:rsidR="00047A5B">
        <w:t xml:space="preserve">motivation to pursue doctrinal </w:t>
      </w:r>
      <w:r w:rsidR="00807CE2">
        <w:t>conviction, as well as the practical safeguards and benefits of this pursuit.</w:t>
      </w:r>
    </w:p>
    <w:p w14:paraId="191E5211" w14:textId="7E4E376C" w:rsidR="005345A2" w:rsidRDefault="00671788" w:rsidP="00A30456">
      <w:pPr>
        <w:spacing w:before="240" w:line="360" w:lineRule="auto"/>
      </w:pPr>
      <w:r>
        <w:rPr>
          <w:b/>
          <w:bCs/>
          <w:sz w:val="28"/>
          <w:szCs w:val="24"/>
          <w:u w:val="single"/>
        </w:rPr>
        <w:t>Believers’ Faith is Rooted in Doctrine</w:t>
      </w:r>
    </w:p>
    <w:p w14:paraId="4E025841" w14:textId="77777777" w:rsidR="0015771C" w:rsidRDefault="0015771C" w:rsidP="0015771C">
      <w:pPr>
        <w:pStyle w:val="ListParagraph"/>
        <w:numPr>
          <w:ilvl w:val="0"/>
          <w:numId w:val="40"/>
        </w:numPr>
        <w:spacing w:line="360" w:lineRule="auto"/>
      </w:pPr>
      <w:r w:rsidRPr="00154EAA">
        <w:t>Is it enough to "believe in Jesus" in some amorphous sense that divorces "faith" from any particular doctrine about Him, or is doctrine—and the content of our faith—really important after all?</w:t>
      </w:r>
      <w:r>
        <w:rPr>
          <w:rStyle w:val="FootnoteReference"/>
        </w:rPr>
        <w:footnoteReference w:id="2"/>
      </w:r>
    </w:p>
    <w:p w14:paraId="4AF0C147" w14:textId="7D048257" w:rsidR="00671788" w:rsidRDefault="006F0AEE" w:rsidP="00671788">
      <w:pPr>
        <w:pStyle w:val="ListParagraph"/>
        <w:numPr>
          <w:ilvl w:val="0"/>
          <w:numId w:val="40"/>
        </w:numPr>
        <w:spacing w:line="360" w:lineRule="auto"/>
      </w:pPr>
      <w:r>
        <w:t>To even say the sentence, “I believe in Jesus.”, the</w:t>
      </w:r>
      <w:r w:rsidR="006E1AF7">
        <w:t>re must be some level of conviction about doctrinal and theological truth.</w:t>
      </w:r>
    </w:p>
    <w:p w14:paraId="4D163B87" w14:textId="7FADE517" w:rsidR="006E1AF7" w:rsidRDefault="006E1AF7" w:rsidP="006E1AF7">
      <w:pPr>
        <w:pStyle w:val="ListParagraph"/>
        <w:numPr>
          <w:ilvl w:val="1"/>
          <w:numId w:val="40"/>
        </w:numPr>
        <w:spacing w:line="360" w:lineRule="auto"/>
      </w:pPr>
      <w:r>
        <w:t>What does it mean to believe?</w:t>
      </w:r>
    </w:p>
    <w:p w14:paraId="5CF7DE40" w14:textId="609DD806" w:rsidR="006E1AF7" w:rsidRDefault="006E1AF7" w:rsidP="006E1AF7">
      <w:pPr>
        <w:pStyle w:val="ListParagraph"/>
        <w:numPr>
          <w:ilvl w:val="1"/>
          <w:numId w:val="40"/>
        </w:numPr>
        <w:spacing w:line="360" w:lineRule="auto"/>
      </w:pPr>
      <w:r>
        <w:t>Who is Jesus?</w:t>
      </w:r>
    </w:p>
    <w:p w14:paraId="2C4C7F0B" w14:textId="3D2254AB" w:rsidR="005B46A5" w:rsidRDefault="005B46A5" w:rsidP="005B46A5">
      <w:pPr>
        <w:pStyle w:val="ListParagraph"/>
        <w:numPr>
          <w:ilvl w:val="0"/>
          <w:numId w:val="40"/>
        </w:numPr>
        <w:spacing w:line="360" w:lineRule="auto"/>
      </w:pPr>
      <w:r>
        <w:t xml:space="preserve">To say that </w:t>
      </w:r>
      <w:r w:rsidR="00697DDA">
        <w:t xml:space="preserve">you can have faith with no concern for doctrine is </w:t>
      </w:r>
      <w:r w:rsidR="00D73E8D">
        <w:t>to adhere to a religion of your own making!</w:t>
      </w:r>
    </w:p>
    <w:p w14:paraId="326174CF" w14:textId="394F5A32" w:rsidR="00D73E8D" w:rsidRDefault="00FE6133" w:rsidP="00DE55E5">
      <w:pPr>
        <w:pStyle w:val="ListParagraph"/>
        <w:numPr>
          <w:ilvl w:val="1"/>
          <w:numId w:val="40"/>
        </w:numPr>
        <w:spacing w:line="360" w:lineRule="auto"/>
        <w:rPr>
          <w:i/>
          <w:iCs/>
          <w:color w:val="FF0000"/>
        </w:rPr>
      </w:pPr>
      <w:r>
        <w:rPr>
          <w:b/>
          <w:bCs/>
        </w:rPr>
        <w:t>1 Timothy 4:6</w:t>
      </w:r>
      <w:r>
        <w:t xml:space="preserve"> - </w:t>
      </w:r>
      <w:r w:rsidRPr="00FE6133">
        <w:rPr>
          <w:i/>
          <w:iCs/>
          <w:color w:val="FF0000"/>
        </w:rPr>
        <w:t xml:space="preserve">In pointing out these things to the brethren, you will be a good servant of Christ Jesus, constantly nourished on </w:t>
      </w:r>
      <w:r w:rsidRPr="00FE6133">
        <w:rPr>
          <w:b/>
          <w:bCs/>
          <w:i/>
          <w:iCs/>
          <w:color w:val="FF0000"/>
          <w:u w:val="single"/>
        </w:rPr>
        <w:t>the words of the faith and of the sound doctrine</w:t>
      </w:r>
      <w:r w:rsidRPr="00FE6133">
        <w:rPr>
          <w:i/>
          <w:iCs/>
          <w:color w:val="FF0000"/>
        </w:rPr>
        <w:t xml:space="preserve"> which you have been following.</w:t>
      </w:r>
    </w:p>
    <w:p w14:paraId="26D0D8CB" w14:textId="165AADDF" w:rsidR="00DE55E5" w:rsidRPr="00A95565" w:rsidRDefault="00DE55E5" w:rsidP="00DE55E5">
      <w:pPr>
        <w:pStyle w:val="ListParagraph"/>
        <w:numPr>
          <w:ilvl w:val="1"/>
          <w:numId w:val="40"/>
        </w:numPr>
        <w:spacing w:line="360" w:lineRule="auto"/>
        <w:rPr>
          <w:i/>
          <w:iCs/>
          <w:color w:val="FF0000"/>
        </w:rPr>
      </w:pPr>
      <w:r>
        <w:t xml:space="preserve">In fact, in the context of this passage, Paul is warning Timothy of those who have apostatized, </w:t>
      </w:r>
      <w:r w:rsidR="0088121B">
        <w:t xml:space="preserve">those who “fall away from the faith” (proving themselves to have never believed) because they were “paying attention </w:t>
      </w:r>
      <w:r w:rsidR="002136A1">
        <w:t xml:space="preserve">to deceitful spirits and </w:t>
      </w:r>
      <w:r w:rsidR="002136A1">
        <w:rPr>
          <w:b/>
          <w:bCs/>
          <w:u w:val="single"/>
        </w:rPr>
        <w:t>doctrines of demons</w:t>
      </w:r>
      <w:r w:rsidR="002136A1">
        <w:t>.”</w:t>
      </w:r>
    </w:p>
    <w:p w14:paraId="0F621FEF" w14:textId="1BA981B7" w:rsidR="00A95565" w:rsidRPr="003B01D0" w:rsidRDefault="00A95565" w:rsidP="00A95565">
      <w:pPr>
        <w:pStyle w:val="ListParagraph"/>
        <w:numPr>
          <w:ilvl w:val="0"/>
          <w:numId w:val="40"/>
        </w:numPr>
        <w:spacing w:line="360" w:lineRule="auto"/>
        <w:rPr>
          <w:i/>
          <w:iCs/>
          <w:color w:val="FF0000"/>
        </w:rPr>
      </w:pPr>
      <w:r>
        <w:t xml:space="preserve">This reminds us that our faith is rooted in </w:t>
      </w:r>
      <w:r w:rsidR="00F83CF5">
        <w:t xml:space="preserve">sound doctrine and an understanding </w:t>
      </w:r>
      <w:r w:rsidR="003B01D0">
        <w:t>of truth!</w:t>
      </w:r>
    </w:p>
    <w:p w14:paraId="08BD942A" w14:textId="784BD37B" w:rsidR="003B01D0" w:rsidRPr="00FE6133" w:rsidRDefault="003B01D0" w:rsidP="003B01D0">
      <w:pPr>
        <w:pStyle w:val="ListParagraph"/>
        <w:numPr>
          <w:ilvl w:val="1"/>
          <w:numId w:val="40"/>
        </w:numPr>
        <w:spacing w:line="360" w:lineRule="auto"/>
        <w:rPr>
          <w:i/>
          <w:iCs/>
          <w:color w:val="FF0000"/>
        </w:rPr>
      </w:pPr>
      <w:r>
        <w:rPr>
          <w:b/>
          <w:bCs/>
        </w:rPr>
        <w:t>1 Timothy 6:3-4</w:t>
      </w:r>
      <w:r>
        <w:t xml:space="preserve"> - </w:t>
      </w:r>
      <w:r w:rsidRPr="003B01D0">
        <w:rPr>
          <w:i/>
          <w:iCs/>
          <w:color w:val="FF0000"/>
        </w:rPr>
        <w:t>If anyone advocates a different doctrine and does not agree with sound words, those of our Lord Jesus Christ, and with the doctrine conforming to godliness, he is conceited and understands nothing…</w:t>
      </w:r>
    </w:p>
    <w:p w14:paraId="7E6025D5" w14:textId="63AA8519" w:rsidR="002D2BC3" w:rsidRDefault="002D2BC3" w:rsidP="00A30456">
      <w:pPr>
        <w:spacing w:before="240" w:line="360" w:lineRule="auto"/>
      </w:pPr>
      <w:r>
        <w:rPr>
          <w:b/>
          <w:bCs/>
          <w:sz w:val="28"/>
          <w:szCs w:val="24"/>
          <w:u w:val="single"/>
        </w:rPr>
        <w:lastRenderedPageBreak/>
        <w:t>Believers are Commanded to Pursue Understanding</w:t>
      </w:r>
    </w:p>
    <w:p w14:paraId="25C66A71" w14:textId="20282C3E" w:rsidR="00334EE9" w:rsidRDefault="001074CF" w:rsidP="003E5C3F">
      <w:pPr>
        <w:pStyle w:val="ListParagraph"/>
        <w:numPr>
          <w:ilvl w:val="0"/>
          <w:numId w:val="40"/>
        </w:numPr>
        <w:spacing w:line="360" w:lineRule="auto"/>
      </w:pPr>
      <w:r>
        <w:t xml:space="preserve">Outside of the clear connection between faith and doctrine, there are expectations and commands for believers to be </w:t>
      </w:r>
      <w:r w:rsidR="00E9034E">
        <w:t>growing in their understanding of God’s word and sound doctrine.</w:t>
      </w:r>
    </w:p>
    <w:p w14:paraId="3E12797A" w14:textId="529D3337" w:rsidR="005476DB" w:rsidRPr="005476DB" w:rsidRDefault="001612EB" w:rsidP="005476DB">
      <w:pPr>
        <w:pStyle w:val="ListParagraph"/>
        <w:numPr>
          <w:ilvl w:val="1"/>
          <w:numId w:val="40"/>
        </w:numPr>
        <w:spacing w:line="360" w:lineRule="auto"/>
      </w:pPr>
      <w:r>
        <w:rPr>
          <w:b/>
          <w:bCs/>
        </w:rPr>
        <w:t>Psalm 119:66</w:t>
      </w:r>
      <w:r>
        <w:t xml:space="preserve"> – </w:t>
      </w:r>
      <w:r w:rsidR="00F1101E" w:rsidRPr="00C14937">
        <w:rPr>
          <w:i/>
          <w:iCs/>
          <w:color w:val="FF0000"/>
        </w:rPr>
        <w:t>Teach me good discernment and knowledge, For I believe in Your commandments.</w:t>
      </w:r>
    </w:p>
    <w:p w14:paraId="0B23825C" w14:textId="2BC27BC5" w:rsidR="005476DB" w:rsidRDefault="007B26E1" w:rsidP="005476DB">
      <w:pPr>
        <w:pStyle w:val="ListParagraph"/>
        <w:numPr>
          <w:ilvl w:val="0"/>
          <w:numId w:val="40"/>
        </w:numPr>
        <w:spacing w:line="360" w:lineRule="auto"/>
      </w:pPr>
      <w:r>
        <w:t xml:space="preserve">Believers are never called to stop growing in knowledge and discernment. If fact, the pursuit of </w:t>
      </w:r>
      <w:r w:rsidR="006D681B">
        <w:t>understanding is a sign of true wisdom.</w:t>
      </w:r>
    </w:p>
    <w:p w14:paraId="6A0B783E" w14:textId="2436F419" w:rsidR="006D681B" w:rsidRPr="006D681B" w:rsidRDefault="00F1101E" w:rsidP="006D681B">
      <w:pPr>
        <w:pStyle w:val="ListParagraph"/>
        <w:numPr>
          <w:ilvl w:val="1"/>
          <w:numId w:val="40"/>
        </w:numPr>
        <w:spacing w:line="360" w:lineRule="auto"/>
      </w:pPr>
      <w:r>
        <w:rPr>
          <w:b/>
          <w:bCs/>
        </w:rPr>
        <w:t>Proverbs 1</w:t>
      </w:r>
      <w:r w:rsidRPr="00F1101E">
        <w:t>:</w:t>
      </w:r>
      <w:r w:rsidR="000849EA">
        <w:rPr>
          <w:b/>
          <w:bCs/>
        </w:rPr>
        <w:t>5</w:t>
      </w:r>
      <w:r w:rsidR="000849EA">
        <w:t xml:space="preserve"> – </w:t>
      </w:r>
      <w:r w:rsidR="000849EA" w:rsidRPr="00C14937">
        <w:rPr>
          <w:i/>
          <w:iCs/>
          <w:color w:val="FF0000"/>
        </w:rPr>
        <w:t xml:space="preserve">A wise man will </w:t>
      </w:r>
      <w:r w:rsidR="000849EA" w:rsidRPr="00916D6F">
        <w:rPr>
          <w:b/>
          <w:bCs/>
          <w:i/>
          <w:iCs/>
          <w:color w:val="FF0000"/>
          <w:u w:val="single"/>
        </w:rPr>
        <w:t>hear and increase in learning</w:t>
      </w:r>
      <w:r w:rsidR="000849EA" w:rsidRPr="00C14937">
        <w:rPr>
          <w:i/>
          <w:iCs/>
          <w:color w:val="FF0000"/>
        </w:rPr>
        <w:t xml:space="preserve">, And a man of understanding will </w:t>
      </w:r>
      <w:r w:rsidR="000849EA" w:rsidRPr="00916D6F">
        <w:rPr>
          <w:b/>
          <w:bCs/>
          <w:i/>
          <w:iCs/>
          <w:color w:val="FF0000"/>
          <w:u w:val="single"/>
        </w:rPr>
        <w:t>acquire wise counsel</w:t>
      </w:r>
      <w:r w:rsidR="000849EA" w:rsidRPr="00C14937">
        <w:rPr>
          <w:i/>
          <w:iCs/>
          <w:color w:val="FF0000"/>
        </w:rPr>
        <w:t>…</w:t>
      </w:r>
    </w:p>
    <w:p w14:paraId="6EE3D706" w14:textId="5341B2C5" w:rsidR="006D681B" w:rsidRDefault="005943BA" w:rsidP="006D681B">
      <w:pPr>
        <w:pStyle w:val="ListParagraph"/>
        <w:numPr>
          <w:ilvl w:val="0"/>
          <w:numId w:val="40"/>
        </w:numPr>
        <w:spacing w:line="360" w:lineRule="auto"/>
      </w:pPr>
      <w:r>
        <w:t>Wisdom and understanding are to be sought out as treasure:</w:t>
      </w:r>
    </w:p>
    <w:p w14:paraId="74880777" w14:textId="08D7683A" w:rsidR="001612EB" w:rsidRPr="005943BA" w:rsidRDefault="001612EB" w:rsidP="005943BA">
      <w:pPr>
        <w:pStyle w:val="ListParagraph"/>
        <w:numPr>
          <w:ilvl w:val="1"/>
          <w:numId w:val="40"/>
        </w:numPr>
        <w:spacing w:line="360" w:lineRule="auto"/>
      </w:pPr>
      <w:r>
        <w:rPr>
          <w:b/>
          <w:bCs/>
        </w:rPr>
        <w:t>Proverbs 2:2-6</w:t>
      </w:r>
      <w:r>
        <w:t xml:space="preserve"> – </w:t>
      </w:r>
      <w:r w:rsidR="00FB3AB6" w:rsidRPr="00CD4C1D">
        <w:rPr>
          <w:b/>
          <w:bCs/>
          <w:i/>
          <w:iCs/>
          <w:color w:val="FF0000"/>
          <w:u w:val="single"/>
        </w:rPr>
        <w:t>Make your ear attentive</w:t>
      </w:r>
      <w:r w:rsidR="00FB3AB6" w:rsidRPr="00C14937">
        <w:rPr>
          <w:i/>
          <w:iCs/>
          <w:color w:val="FF0000"/>
        </w:rPr>
        <w:t xml:space="preserve"> to wisdom, </w:t>
      </w:r>
      <w:r w:rsidR="00FB3AB6" w:rsidRPr="00CD4C1D">
        <w:rPr>
          <w:b/>
          <w:bCs/>
          <w:i/>
          <w:iCs/>
          <w:color w:val="FF0000"/>
          <w:u w:val="single"/>
        </w:rPr>
        <w:t>Incline your heart</w:t>
      </w:r>
      <w:r w:rsidR="00FB3AB6" w:rsidRPr="00C14937">
        <w:rPr>
          <w:i/>
          <w:iCs/>
          <w:color w:val="FF0000"/>
        </w:rPr>
        <w:t xml:space="preserve"> to understanding; For if you </w:t>
      </w:r>
      <w:r w:rsidR="00FB3AB6" w:rsidRPr="00CD4C1D">
        <w:rPr>
          <w:b/>
          <w:bCs/>
          <w:i/>
          <w:iCs/>
          <w:color w:val="FF0000"/>
          <w:u w:val="single"/>
        </w:rPr>
        <w:t>cry</w:t>
      </w:r>
      <w:r w:rsidR="00FB3AB6" w:rsidRPr="00C14937">
        <w:rPr>
          <w:i/>
          <w:iCs/>
          <w:color w:val="FF0000"/>
        </w:rPr>
        <w:t xml:space="preserve"> for discernment, </w:t>
      </w:r>
      <w:r w:rsidR="00FB3AB6" w:rsidRPr="00CD4C1D">
        <w:rPr>
          <w:b/>
          <w:bCs/>
          <w:i/>
          <w:iCs/>
          <w:color w:val="FF0000"/>
          <w:u w:val="single"/>
        </w:rPr>
        <w:t>Lift your voice</w:t>
      </w:r>
      <w:r w:rsidR="00FB3AB6" w:rsidRPr="00C14937">
        <w:rPr>
          <w:i/>
          <w:iCs/>
          <w:color w:val="FF0000"/>
        </w:rPr>
        <w:t xml:space="preserve"> for understanding; If you </w:t>
      </w:r>
      <w:r w:rsidR="00FB3AB6" w:rsidRPr="00CD4C1D">
        <w:rPr>
          <w:b/>
          <w:bCs/>
          <w:i/>
          <w:iCs/>
          <w:color w:val="FF0000"/>
          <w:u w:val="single"/>
        </w:rPr>
        <w:t>seek</w:t>
      </w:r>
      <w:r w:rsidR="00FB3AB6" w:rsidRPr="00C14937">
        <w:rPr>
          <w:i/>
          <w:iCs/>
          <w:color w:val="FF0000"/>
        </w:rPr>
        <w:t xml:space="preserve"> her as silver And </w:t>
      </w:r>
      <w:r w:rsidR="00FB3AB6" w:rsidRPr="00CD4C1D">
        <w:rPr>
          <w:b/>
          <w:bCs/>
          <w:i/>
          <w:iCs/>
          <w:color w:val="FF0000"/>
          <w:u w:val="single"/>
        </w:rPr>
        <w:t>search</w:t>
      </w:r>
      <w:r w:rsidR="00FB3AB6" w:rsidRPr="00C14937">
        <w:rPr>
          <w:i/>
          <w:iCs/>
          <w:color w:val="FF0000"/>
        </w:rPr>
        <w:t xml:space="preserve"> for her as for hidden treasures; Then you will discern the fear of the LORD And discover the knowledge of God. For the LORD gives wisdom; From His mouth </w:t>
      </w:r>
      <w:proofErr w:type="gramStart"/>
      <w:r w:rsidR="00FB3AB6" w:rsidRPr="00C14937">
        <w:rPr>
          <w:i/>
          <w:iCs/>
          <w:color w:val="FF0000"/>
        </w:rPr>
        <w:t>come</w:t>
      </w:r>
      <w:proofErr w:type="gramEnd"/>
      <w:r w:rsidR="00FB3AB6" w:rsidRPr="00C14937">
        <w:rPr>
          <w:i/>
          <w:iCs/>
          <w:color w:val="FF0000"/>
        </w:rPr>
        <w:t xml:space="preserve"> knowledge and understanding.</w:t>
      </w:r>
    </w:p>
    <w:p w14:paraId="19D8E5DC" w14:textId="7A354A72" w:rsidR="005943BA" w:rsidRDefault="005943BA" w:rsidP="005943BA">
      <w:pPr>
        <w:pStyle w:val="ListParagraph"/>
        <w:numPr>
          <w:ilvl w:val="0"/>
          <w:numId w:val="40"/>
        </w:numPr>
        <w:spacing w:line="360" w:lineRule="auto"/>
      </w:pPr>
      <w:r>
        <w:t xml:space="preserve">Paul </w:t>
      </w:r>
      <w:r w:rsidR="00FA5A83">
        <w:t>even prayed for believers to be filled with knowledge and true understanding:</w:t>
      </w:r>
    </w:p>
    <w:p w14:paraId="529E624F" w14:textId="4F687821" w:rsidR="00310515" w:rsidRDefault="00310515" w:rsidP="00FA5A83">
      <w:pPr>
        <w:pStyle w:val="ListParagraph"/>
        <w:numPr>
          <w:ilvl w:val="1"/>
          <w:numId w:val="40"/>
        </w:numPr>
        <w:spacing w:line="360" w:lineRule="auto"/>
      </w:pPr>
      <w:r>
        <w:rPr>
          <w:b/>
          <w:bCs/>
        </w:rPr>
        <w:t>Colossians 1:9</w:t>
      </w:r>
      <w:r>
        <w:t xml:space="preserve"> – </w:t>
      </w:r>
      <w:r w:rsidR="00FB3AB6" w:rsidRPr="00C14937">
        <w:rPr>
          <w:i/>
          <w:iCs/>
          <w:color w:val="FF0000"/>
        </w:rPr>
        <w:t xml:space="preserve">For this reason also, since the day we heard of it, we have not ceased to pray for you and to ask </w:t>
      </w:r>
      <w:r w:rsidR="00FB3AB6" w:rsidRPr="00E44807">
        <w:rPr>
          <w:b/>
          <w:bCs/>
          <w:i/>
          <w:iCs/>
          <w:color w:val="FF0000"/>
          <w:u w:val="single"/>
        </w:rPr>
        <w:t>that you may be filled with the knowledge of His will in all spiritual wisdom and understanding</w:t>
      </w:r>
      <w:r w:rsidR="00FB3AB6" w:rsidRPr="00C14937">
        <w:rPr>
          <w:i/>
          <w:iCs/>
          <w:color w:val="FF0000"/>
        </w:rPr>
        <w:t>…</w:t>
      </w:r>
    </w:p>
    <w:p w14:paraId="11339697" w14:textId="5B7090E4" w:rsidR="00671788" w:rsidRDefault="00A740D4" w:rsidP="005D3E2A">
      <w:pPr>
        <w:spacing w:before="240" w:line="360" w:lineRule="auto"/>
      </w:pPr>
      <w:r>
        <w:rPr>
          <w:b/>
          <w:bCs/>
          <w:sz w:val="28"/>
          <w:szCs w:val="24"/>
          <w:u w:val="single"/>
        </w:rPr>
        <w:t>Doctrine Provides Protection to Believers</w:t>
      </w:r>
    </w:p>
    <w:p w14:paraId="5DFF6408" w14:textId="569AADC6" w:rsidR="00671788" w:rsidRDefault="007C377E" w:rsidP="00671788">
      <w:pPr>
        <w:pStyle w:val="ListParagraph"/>
        <w:numPr>
          <w:ilvl w:val="0"/>
          <w:numId w:val="40"/>
        </w:numPr>
        <w:spacing w:line="360" w:lineRule="auto"/>
      </w:pPr>
      <w:r>
        <w:t>We must realize that we do not live the Christian life in a bubble. We are not cut off from the temptations of the world, the flesh, and the devil when we come to faith in Christ.</w:t>
      </w:r>
    </w:p>
    <w:p w14:paraId="0FF8210C" w14:textId="339C3824" w:rsidR="007C377E" w:rsidRDefault="007C377E" w:rsidP="007C377E">
      <w:pPr>
        <w:pStyle w:val="ListParagraph"/>
        <w:numPr>
          <w:ilvl w:val="1"/>
          <w:numId w:val="40"/>
        </w:numPr>
        <w:spacing w:line="360" w:lineRule="auto"/>
      </w:pPr>
      <w:r>
        <w:t xml:space="preserve">In fact, </w:t>
      </w:r>
      <w:r w:rsidR="004014F6">
        <w:t>the onslaught of temptation is going to be greater for those who seek to live for the Lord.</w:t>
      </w:r>
    </w:p>
    <w:p w14:paraId="4A2F7998" w14:textId="3262D5BE" w:rsidR="004014F6" w:rsidRDefault="004014F6" w:rsidP="004014F6">
      <w:pPr>
        <w:pStyle w:val="ListParagraph"/>
        <w:numPr>
          <w:ilvl w:val="0"/>
          <w:numId w:val="40"/>
        </w:numPr>
        <w:spacing w:line="360" w:lineRule="auto"/>
      </w:pPr>
      <w:r>
        <w:t xml:space="preserve">Because of that, </w:t>
      </w:r>
      <w:r w:rsidR="004D6F29">
        <w:t xml:space="preserve">being grounded in sound doctrine is a way that we can be protected from the call to </w:t>
      </w:r>
      <w:r w:rsidR="00540C4D">
        <w:t>desert Christ to follow the world.</w:t>
      </w:r>
    </w:p>
    <w:p w14:paraId="6A36AF7E" w14:textId="32CAA1E2" w:rsidR="008F0C64" w:rsidRPr="00540C4D" w:rsidRDefault="008F0C64" w:rsidP="00540C4D">
      <w:pPr>
        <w:pStyle w:val="ListParagraph"/>
        <w:numPr>
          <w:ilvl w:val="1"/>
          <w:numId w:val="40"/>
        </w:numPr>
        <w:spacing w:line="360" w:lineRule="auto"/>
      </w:pPr>
      <w:r>
        <w:rPr>
          <w:b/>
          <w:bCs/>
        </w:rPr>
        <w:t>Proverbs 2:6-8</w:t>
      </w:r>
      <w:r>
        <w:t xml:space="preserve"> – </w:t>
      </w:r>
      <w:r w:rsidRPr="005943E8">
        <w:rPr>
          <w:i/>
          <w:iCs/>
          <w:color w:val="FF0000"/>
        </w:rPr>
        <w:t xml:space="preserve">For the LORD gives wisdom; From His mouth </w:t>
      </w:r>
      <w:proofErr w:type="gramStart"/>
      <w:r w:rsidRPr="005943E8">
        <w:rPr>
          <w:i/>
          <w:iCs/>
          <w:color w:val="FF0000"/>
        </w:rPr>
        <w:t>come</w:t>
      </w:r>
      <w:proofErr w:type="gramEnd"/>
      <w:r w:rsidRPr="005943E8">
        <w:rPr>
          <w:i/>
          <w:iCs/>
          <w:color w:val="FF0000"/>
        </w:rPr>
        <w:t xml:space="preserve"> knowledge and understanding. He stores up sound wisdom for the upright; </w:t>
      </w:r>
      <w:r w:rsidRPr="00E44807">
        <w:rPr>
          <w:b/>
          <w:bCs/>
          <w:i/>
          <w:iCs/>
          <w:color w:val="FF0000"/>
          <w:u w:val="single"/>
        </w:rPr>
        <w:t>He is a shield</w:t>
      </w:r>
      <w:r w:rsidRPr="005943E8">
        <w:rPr>
          <w:i/>
          <w:iCs/>
          <w:color w:val="FF0000"/>
        </w:rPr>
        <w:t xml:space="preserve"> to those who walk in integrity, </w:t>
      </w:r>
      <w:r w:rsidRPr="00E44807">
        <w:rPr>
          <w:b/>
          <w:bCs/>
          <w:i/>
          <w:iCs/>
          <w:color w:val="FF0000"/>
          <w:u w:val="single"/>
        </w:rPr>
        <w:t>Guarding</w:t>
      </w:r>
      <w:r w:rsidRPr="005943E8">
        <w:rPr>
          <w:i/>
          <w:iCs/>
          <w:color w:val="FF0000"/>
        </w:rPr>
        <w:t xml:space="preserve"> the paths of justice, And </w:t>
      </w:r>
      <w:r w:rsidRPr="00E44807">
        <w:rPr>
          <w:b/>
          <w:bCs/>
          <w:i/>
          <w:iCs/>
          <w:color w:val="FF0000"/>
          <w:u w:val="single"/>
        </w:rPr>
        <w:t>He preserves</w:t>
      </w:r>
      <w:r w:rsidRPr="005943E8">
        <w:rPr>
          <w:i/>
          <w:iCs/>
          <w:color w:val="FF0000"/>
        </w:rPr>
        <w:t xml:space="preserve"> the way of His godly ones.</w:t>
      </w:r>
    </w:p>
    <w:p w14:paraId="0B9069F9" w14:textId="275C0C1A" w:rsidR="00540C4D" w:rsidRDefault="00540C4D" w:rsidP="00540C4D">
      <w:pPr>
        <w:pStyle w:val="ListParagraph"/>
        <w:numPr>
          <w:ilvl w:val="0"/>
          <w:numId w:val="40"/>
        </w:numPr>
        <w:spacing w:line="360" w:lineRule="auto"/>
      </w:pPr>
      <w:r>
        <w:t xml:space="preserve">As we grow in sound doctrine, one blessed result is </w:t>
      </w:r>
      <w:r w:rsidR="00696FE9">
        <w:t>growth in spiritual discernment</w:t>
      </w:r>
    </w:p>
    <w:p w14:paraId="0379B107" w14:textId="1A8106E6" w:rsidR="008F0C64" w:rsidRDefault="008F0C64" w:rsidP="00540C4D">
      <w:pPr>
        <w:pStyle w:val="ListParagraph"/>
        <w:numPr>
          <w:ilvl w:val="1"/>
          <w:numId w:val="40"/>
        </w:numPr>
        <w:spacing w:line="360" w:lineRule="auto"/>
      </w:pPr>
      <w:r>
        <w:rPr>
          <w:b/>
          <w:bCs/>
        </w:rPr>
        <w:t>Ephesians 4</w:t>
      </w:r>
      <w:r w:rsidRPr="008F0C64">
        <w:t>:</w:t>
      </w:r>
      <w:r w:rsidR="00E711B4">
        <w:rPr>
          <w:b/>
          <w:bCs/>
        </w:rPr>
        <w:t>14-15</w:t>
      </w:r>
      <w:r w:rsidR="00E711B4">
        <w:t xml:space="preserve"> – </w:t>
      </w:r>
      <w:r w:rsidR="00E711B4" w:rsidRPr="005943E8">
        <w:rPr>
          <w:i/>
          <w:iCs/>
          <w:color w:val="FF0000"/>
        </w:rPr>
        <w:t xml:space="preserve">As a result, we are no longer to be children, tossed here and there by waves and carried about by </w:t>
      </w:r>
      <w:r w:rsidR="00E711B4" w:rsidRPr="00E44807">
        <w:rPr>
          <w:b/>
          <w:bCs/>
          <w:i/>
          <w:iCs/>
          <w:color w:val="FF0000"/>
          <w:u w:val="single"/>
        </w:rPr>
        <w:t>every wind of doctrine</w:t>
      </w:r>
      <w:r w:rsidR="00E711B4" w:rsidRPr="005943E8">
        <w:rPr>
          <w:i/>
          <w:iCs/>
          <w:color w:val="FF0000"/>
        </w:rPr>
        <w:t>, by the trickery of men, by craftiness in deceitful scheming; but speaking the truth in love, we are to grow up in all aspects into Him who is the head, even Christ</w:t>
      </w:r>
      <w:r w:rsidR="005943E8" w:rsidRPr="005943E8">
        <w:rPr>
          <w:i/>
          <w:iCs/>
          <w:color w:val="FF0000"/>
        </w:rPr>
        <w:t>…</w:t>
      </w:r>
    </w:p>
    <w:p w14:paraId="29AD7055" w14:textId="10DBA0F8" w:rsidR="00671788" w:rsidRDefault="002732F9" w:rsidP="005D3E2A">
      <w:pPr>
        <w:spacing w:before="240" w:line="360" w:lineRule="auto"/>
      </w:pPr>
      <w:r>
        <w:rPr>
          <w:b/>
          <w:bCs/>
          <w:sz w:val="28"/>
          <w:szCs w:val="24"/>
          <w:u w:val="single"/>
        </w:rPr>
        <w:lastRenderedPageBreak/>
        <w:t>Doctrine Affects How Believers Live Before God</w:t>
      </w:r>
    </w:p>
    <w:p w14:paraId="2ADF0041" w14:textId="7B3278A5" w:rsidR="00671788" w:rsidRDefault="00696FE9" w:rsidP="00671788">
      <w:pPr>
        <w:pStyle w:val="ListParagraph"/>
        <w:numPr>
          <w:ilvl w:val="0"/>
          <w:numId w:val="40"/>
        </w:numPr>
        <w:spacing w:line="360" w:lineRule="auto"/>
      </w:pPr>
      <w:r>
        <w:t xml:space="preserve">Perhaps one of the greatest temptations to avoid studying and growing in an understanding of sound doctrine is that it seems </w:t>
      </w:r>
      <w:r w:rsidR="00BA23A6">
        <w:t>so technical and academic.</w:t>
      </w:r>
    </w:p>
    <w:p w14:paraId="14CC5C16" w14:textId="6E0E0B91" w:rsidR="00BA23A6" w:rsidRDefault="0090683D" w:rsidP="00BA23A6">
      <w:pPr>
        <w:pStyle w:val="ListParagraph"/>
        <w:numPr>
          <w:ilvl w:val="1"/>
          <w:numId w:val="40"/>
        </w:numPr>
        <w:spacing w:line="360" w:lineRule="auto"/>
      </w:pPr>
      <w:r>
        <w:t>Can’t “normal Christians” leave the doctrinal debates to the scholars or theologians?</w:t>
      </w:r>
    </w:p>
    <w:p w14:paraId="18D31267" w14:textId="368DF0E4" w:rsidR="00510395" w:rsidRDefault="00510395" w:rsidP="00BA23A6">
      <w:pPr>
        <w:pStyle w:val="ListParagraph"/>
        <w:numPr>
          <w:ilvl w:val="1"/>
          <w:numId w:val="40"/>
        </w:numPr>
        <w:spacing w:line="360" w:lineRule="auto"/>
      </w:pPr>
      <w:r>
        <w:t>Like you may have said in school, “When will I ever use this in everyday life?”</w:t>
      </w:r>
    </w:p>
    <w:p w14:paraId="257FD547" w14:textId="0A632155" w:rsidR="00510395" w:rsidRDefault="00510395" w:rsidP="00510395">
      <w:pPr>
        <w:pStyle w:val="ListParagraph"/>
        <w:numPr>
          <w:ilvl w:val="0"/>
          <w:numId w:val="40"/>
        </w:numPr>
        <w:spacing w:line="360" w:lineRule="auto"/>
      </w:pPr>
      <w:r>
        <w:t xml:space="preserve">However, we </w:t>
      </w:r>
      <w:r w:rsidR="00561FC3">
        <w:t>forget that theology and doctrine is immensely practical!</w:t>
      </w:r>
    </w:p>
    <w:p w14:paraId="154D9C8D" w14:textId="7DE51E07" w:rsidR="0087324C" w:rsidRDefault="0087324C" w:rsidP="0087324C">
      <w:pPr>
        <w:pStyle w:val="ListParagraph"/>
        <w:numPr>
          <w:ilvl w:val="1"/>
          <w:numId w:val="40"/>
        </w:numPr>
        <w:spacing w:line="360" w:lineRule="auto"/>
      </w:pPr>
      <w:r>
        <w:t>Conviction of doctrine leads to commitment in the Christian life.</w:t>
      </w:r>
    </w:p>
    <w:p w14:paraId="20B1FE1F" w14:textId="77777777" w:rsidR="00D50785" w:rsidRDefault="00D50785" w:rsidP="0087324C">
      <w:pPr>
        <w:pStyle w:val="ListParagraph"/>
        <w:numPr>
          <w:ilvl w:val="2"/>
          <w:numId w:val="40"/>
        </w:numPr>
        <w:spacing w:line="360" w:lineRule="auto"/>
      </w:pPr>
      <w:r>
        <w:rPr>
          <w:b/>
          <w:bCs/>
        </w:rPr>
        <w:t>Titus 2:1</w:t>
      </w:r>
      <w:r>
        <w:t xml:space="preserve"> – </w:t>
      </w:r>
      <w:r w:rsidRPr="005943E8">
        <w:rPr>
          <w:i/>
          <w:iCs/>
          <w:color w:val="FF0000"/>
        </w:rPr>
        <w:t xml:space="preserve">But as for you, speak the things which </w:t>
      </w:r>
      <w:r w:rsidRPr="00EB1DB5">
        <w:rPr>
          <w:b/>
          <w:bCs/>
          <w:i/>
          <w:iCs/>
          <w:color w:val="FF0000"/>
          <w:u w:val="single"/>
        </w:rPr>
        <w:t>are fitting for sound doctrine</w:t>
      </w:r>
      <w:r w:rsidRPr="005943E8">
        <w:rPr>
          <w:i/>
          <w:iCs/>
          <w:color w:val="FF0000"/>
        </w:rPr>
        <w:t>.</w:t>
      </w:r>
    </w:p>
    <w:p w14:paraId="4A7082DC" w14:textId="43DE8B9E" w:rsidR="005943E8" w:rsidRPr="00305105" w:rsidRDefault="005943E8" w:rsidP="00305105">
      <w:pPr>
        <w:pStyle w:val="ListParagraph"/>
        <w:numPr>
          <w:ilvl w:val="2"/>
          <w:numId w:val="40"/>
        </w:numPr>
        <w:spacing w:line="360" w:lineRule="auto"/>
      </w:pPr>
      <w:r>
        <w:rPr>
          <w:b/>
          <w:bCs/>
        </w:rPr>
        <w:t>Ephesians 4:1</w:t>
      </w:r>
      <w:r>
        <w:t xml:space="preserve"> – </w:t>
      </w:r>
      <w:r w:rsidRPr="005943E8">
        <w:rPr>
          <w:i/>
          <w:iCs/>
          <w:color w:val="FF0000"/>
        </w:rPr>
        <w:t>Therefore I, the prisoner of the Lord, implore you to walk in a manner worthy of the calling with which you have been called…</w:t>
      </w:r>
    </w:p>
    <w:p w14:paraId="62717D72" w14:textId="3E08F987" w:rsidR="00305105" w:rsidRDefault="00305105" w:rsidP="00305105">
      <w:pPr>
        <w:pStyle w:val="ListParagraph"/>
        <w:numPr>
          <w:ilvl w:val="0"/>
          <w:numId w:val="40"/>
        </w:numPr>
        <w:spacing w:line="360" w:lineRule="auto"/>
      </w:pPr>
      <w:r>
        <w:t xml:space="preserve">Even as Paul warned Timothy about those whose lifestyle </w:t>
      </w:r>
      <w:r w:rsidR="00551B36">
        <w:t>was ungodly, he understood that at the root of this was a rejection of sound doctrine and teaching:</w:t>
      </w:r>
    </w:p>
    <w:p w14:paraId="3F4DA4A4" w14:textId="69FDA7A8" w:rsidR="00D50785" w:rsidRDefault="00E740A3" w:rsidP="00551B36">
      <w:pPr>
        <w:pStyle w:val="ListParagraph"/>
        <w:numPr>
          <w:ilvl w:val="1"/>
          <w:numId w:val="40"/>
        </w:numPr>
        <w:spacing w:line="360" w:lineRule="auto"/>
      </w:pPr>
      <w:r>
        <w:rPr>
          <w:b/>
          <w:bCs/>
        </w:rPr>
        <w:t>1 Timothy 1:9-10</w:t>
      </w:r>
      <w:r>
        <w:t xml:space="preserve"> – </w:t>
      </w:r>
      <w:r w:rsidR="00264D76" w:rsidRPr="005943E8">
        <w:rPr>
          <w:i/>
          <w:iCs/>
          <w:color w:val="FF0000"/>
        </w:rPr>
        <w:t xml:space="preserve">…realizing the fact that law is not made for a righteous person, but for those who are lawless and rebellious, for the ungodly and sinners, for the unholy and profane, for those who kill their fathers or mothers, for murderers and immoral men and homosexuals and kidnappers and liars and perjurers, and </w:t>
      </w:r>
      <w:r w:rsidR="00264D76" w:rsidRPr="00EB1DB5">
        <w:rPr>
          <w:b/>
          <w:bCs/>
          <w:i/>
          <w:iCs/>
          <w:color w:val="FF0000"/>
          <w:u w:val="single"/>
        </w:rPr>
        <w:t>whatever else is contrary to sound teaching</w:t>
      </w:r>
      <w:r w:rsidR="00264D76" w:rsidRPr="005943E8">
        <w:rPr>
          <w:i/>
          <w:iCs/>
          <w:color w:val="FF0000"/>
        </w:rPr>
        <w:t>…</w:t>
      </w:r>
    </w:p>
    <w:p w14:paraId="48199042" w14:textId="6F9BF01B" w:rsidR="00671788" w:rsidRDefault="00161D3B" w:rsidP="005D3E2A">
      <w:pPr>
        <w:spacing w:before="240" w:line="360" w:lineRule="auto"/>
      </w:pPr>
      <w:r>
        <w:rPr>
          <w:b/>
          <w:bCs/>
          <w:sz w:val="28"/>
          <w:szCs w:val="24"/>
          <w:u w:val="single"/>
        </w:rPr>
        <w:t>Doctrine Defines Believers’ Relationships</w:t>
      </w:r>
    </w:p>
    <w:p w14:paraId="3A7CB60B" w14:textId="416CDBA4" w:rsidR="00671788" w:rsidRDefault="00837818" w:rsidP="00161D3B">
      <w:pPr>
        <w:pStyle w:val="ListParagraph"/>
        <w:numPr>
          <w:ilvl w:val="0"/>
          <w:numId w:val="40"/>
        </w:numPr>
        <w:spacing w:line="360" w:lineRule="auto"/>
      </w:pPr>
      <w:r>
        <w:t>Now, as we look to our horizontal relationships with others, Scripture details how doctrine will affect those as well.</w:t>
      </w:r>
    </w:p>
    <w:p w14:paraId="4891AF70" w14:textId="0E2E9DD7" w:rsidR="00A8617C" w:rsidRDefault="00A8617C" w:rsidP="00A8617C">
      <w:pPr>
        <w:pStyle w:val="ListParagraph"/>
        <w:numPr>
          <w:ilvl w:val="0"/>
          <w:numId w:val="40"/>
        </w:numPr>
        <w:spacing w:line="360" w:lineRule="auto"/>
      </w:pPr>
      <w:r>
        <w:t>In fact, you have, perhaps, heard the phrase, “doctrine divides”.</w:t>
      </w:r>
    </w:p>
    <w:p w14:paraId="09BEC6D3" w14:textId="77777777" w:rsidR="00E175CE" w:rsidRPr="00E175CE" w:rsidRDefault="00411598" w:rsidP="00E175CE">
      <w:pPr>
        <w:pStyle w:val="ListParagraph"/>
        <w:numPr>
          <w:ilvl w:val="1"/>
          <w:numId w:val="40"/>
        </w:numPr>
        <w:spacing w:line="360" w:lineRule="auto"/>
      </w:pPr>
      <w:r>
        <w:t>We can hear something like that and struggle to find the balance between that and the call to pursue unity with one another</w:t>
      </w:r>
      <w:r w:rsidR="006B5E13">
        <w:t>.</w:t>
      </w:r>
      <w:r w:rsidR="00E175CE" w:rsidRPr="00E175CE">
        <w:rPr>
          <w:b/>
          <w:bCs/>
        </w:rPr>
        <w:t xml:space="preserve"> </w:t>
      </w:r>
    </w:p>
    <w:p w14:paraId="647AE209" w14:textId="7148A032" w:rsidR="00411598" w:rsidRDefault="00E175CE" w:rsidP="00E175CE">
      <w:pPr>
        <w:pStyle w:val="ListParagraph"/>
        <w:numPr>
          <w:ilvl w:val="2"/>
          <w:numId w:val="40"/>
        </w:numPr>
        <w:spacing w:line="360" w:lineRule="auto"/>
      </w:pPr>
      <w:r>
        <w:rPr>
          <w:b/>
          <w:bCs/>
        </w:rPr>
        <w:t>Ephesians 4:</w:t>
      </w:r>
      <w:r w:rsidR="00D923FA">
        <w:rPr>
          <w:b/>
          <w:bCs/>
        </w:rPr>
        <w:t>3</w:t>
      </w:r>
      <w:r>
        <w:t xml:space="preserve"> – </w:t>
      </w:r>
      <w:r>
        <w:rPr>
          <w:i/>
          <w:iCs/>
          <w:color w:val="FF0000"/>
        </w:rPr>
        <w:t>…b</w:t>
      </w:r>
      <w:r w:rsidRPr="00E175CE">
        <w:rPr>
          <w:i/>
          <w:iCs/>
          <w:color w:val="FF0000"/>
        </w:rPr>
        <w:t>eing diligent to preserve the unity of the Spirit in the bond of peace.</w:t>
      </w:r>
    </w:p>
    <w:p w14:paraId="593E6B14" w14:textId="77777777" w:rsidR="00411598" w:rsidRDefault="00411598" w:rsidP="00411598">
      <w:pPr>
        <w:pStyle w:val="ListParagraph"/>
        <w:numPr>
          <w:ilvl w:val="1"/>
          <w:numId w:val="40"/>
        </w:numPr>
        <w:spacing w:line="360" w:lineRule="auto"/>
      </w:pPr>
      <w:r>
        <w:t>However, as we look to Scripture’s call to unity, we must understand the context of who we are to be seeking unity with, and who we are actually called to avoid.</w:t>
      </w:r>
    </w:p>
    <w:p w14:paraId="05E11E7F" w14:textId="5AD5F031" w:rsidR="005943E8" w:rsidRPr="00411598" w:rsidRDefault="005943E8" w:rsidP="00161D3B">
      <w:pPr>
        <w:pStyle w:val="ListParagraph"/>
        <w:numPr>
          <w:ilvl w:val="0"/>
          <w:numId w:val="40"/>
        </w:numPr>
        <w:spacing w:line="360" w:lineRule="auto"/>
      </w:pPr>
      <w:r>
        <w:rPr>
          <w:b/>
          <w:bCs/>
        </w:rPr>
        <w:t>Ephesians 4:1</w:t>
      </w:r>
      <w:r w:rsidR="00257EFD">
        <w:rPr>
          <w:b/>
          <w:bCs/>
        </w:rPr>
        <w:t>3</w:t>
      </w:r>
      <w:r w:rsidR="00257EFD">
        <w:t xml:space="preserve"> – </w:t>
      </w:r>
      <w:r w:rsidR="00257EFD" w:rsidRPr="00257EFD">
        <w:rPr>
          <w:i/>
          <w:iCs/>
          <w:color w:val="FF0000"/>
        </w:rPr>
        <w:t>…until we all attain to the unity of the faith, and of the knowledge of the Son of God, to a mature man, to the measure of the stature which belongs to the fullness of Christ.</w:t>
      </w:r>
    </w:p>
    <w:p w14:paraId="000E5B4F" w14:textId="1EF5ACB0" w:rsidR="00411598" w:rsidRDefault="006B5E13" w:rsidP="006B5E13">
      <w:pPr>
        <w:pStyle w:val="ListParagraph"/>
        <w:numPr>
          <w:ilvl w:val="1"/>
          <w:numId w:val="40"/>
        </w:numPr>
        <w:spacing w:line="360" w:lineRule="auto"/>
      </w:pPr>
      <w:r>
        <w:t>Paul</w:t>
      </w:r>
      <w:r w:rsidR="00FF14D1">
        <w:t xml:space="preserve">, in the same chapter that includes his call to seek unity, relates that unity to </w:t>
      </w:r>
      <w:r w:rsidR="009D205A">
        <w:t>a true faith and knowledge of Christ.</w:t>
      </w:r>
    </w:p>
    <w:p w14:paraId="49ACF3E9" w14:textId="51E9A4A8" w:rsidR="009D205A" w:rsidRDefault="009D205A" w:rsidP="006B5E13">
      <w:pPr>
        <w:pStyle w:val="ListParagraph"/>
        <w:numPr>
          <w:ilvl w:val="1"/>
          <w:numId w:val="40"/>
        </w:numPr>
        <w:spacing w:line="360" w:lineRule="auto"/>
      </w:pPr>
      <w:r>
        <w:t>True unity is found when it is built upon sound biblical doctrine!</w:t>
      </w:r>
    </w:p>
    <w:p w14:paraId="5FEDCAF6" w14:textId="712BE4E0" w:rsidR="00A0339F" w:rsidRDefault="007B2742" w:rsidP="007B2742">
      <w:pPr>
        <w:pStyle w:val="ListParagraph"/>
        <w:numPr>
          <w:ilvl w:val="0"/>
          <w:numId w:val="40"/>
        </w:numPr>
        <w:spacing w:line="360" w:lineRule="auto"/>
      </w:pPr>
      <w:r>
        <w:rPr>
          <w:b/>
          <w:bCs/>
        </w:rPr>
        <w:t>Philemon 6</w:t>
      </w:r>
      <w:r>
        <w:t xml:space="preserve"> – </w:t>
      </w:r>
      <w:r w:rsidRPr="005943E8">
        <w:rPr>
          <w:i/>
          <w:iCs/>
          <w:color w:val="FF0000"/>
        </w:rPr>
        <w:t>…and I pray that the fellowship of your faith may become effective through the knowledge of every good thing which is in you for Christ’s sake.</w:t>
      </w:r>
    </w:p>
    <w:p w14:paraId="27FFABDF" w14:textId="75EF9DEF" w:rsidR="00C52A6C" w:rsidRDefault="00C5522D" w:rsidP="00161D3B">
      <w:pPr>
        <w:pStyle w:val="ListParagraph"/>
        <w:numPr>
          <w:ilvl w:val="0"/>
          <w:numId w:val="40"/>
        </w:numPr>
        <w:spacing w:line="360" w:lineRule="auto"/>
        <w:rPr>
          <w:i/>
          <w:iCs/>
          <w:color w:val="FF0000"/>
        </w:rPr>
      </w:pPr>
      <w:r>
        <w:rPr>
          <w:b/>
          <w:bCs/>
        </w:rPr>
        <w:lastRenderedPageBreak/>
        <w:t>Titus 2:1</w:t>
      </w:r>
      <w:r>
        <w:t xml:space="preserve"> – </w:t>
      </w:r>
      <w:r w:rsidRPr="005943E8">
        <w:rPr>
          <w:i/>
          <w:iCs/>
          <w:color w:val="FF0000"/>
        </w:rPr>
        <w:t>But as for you, speak the things which are fitting for sound doctrine.</w:t>
      </w:r>
    </w:p>
    <w:p w14:paraId="74B645D1" w14:textId="58D73649" w:rsidR="00A0339F" w:rsidRPr="00FA5858" w:rsidRDefault="00A0339F" w:rsidP="00A0339F">
      <w:pPr>
        <w:pStyle w:val="ListParagraph"/>
        <w:numPr>
          <w:ilvl w:val="1"/>
          <w:numId w:val="40"/>
        </w:numPr>
        <w:spacing w:line="360" w:lineRule="auto"/>
        <w:rPr>
          <w:i/>
          <w:iCs/>
          <w:color w:val="FF0000"/>
        </w:rPr>
      </w:pPr>
      <w:r>
        <w:t>Titus 2:2-</w:t>
      </w:r>
      <w:r w:rsidR="00FA5858">
        <w:t>8 is one of the main passages discussed as we think through generational discipleship within the church.</w:t>
      </w:r>
    </w:p>
    <w:p w14:paraId="68E89F36" w14:textId="7B631310" w:rsidR="00FA5858" w:rsidRPr="00FA5858" w:rsidRDefault="00FA5858" w:rsidP="00FA5858">
      <w:pPr>
        <w:pStyle w:val="ListParagraph"/>
        <w:numPr>
          <w:ilvl w:val="2"/>
          <w:numId w:val="40"/>
        </w:numPr>
        <w:spacing w:line="360" w:lineRule="auto"/>
        <w:rPr>
          <w:i/>
          <w:iCs/>
          <w:color w:val="FF0000"/>
        </w:rPr>
      </w:pPr>
      <w:r>
        <w:t>Older men are called to pour into younger men and older women are called to pour into younger women.</w:t>
      </w:r>
    </w:p>
    <w:p w14:paraId="3F11CE30" w14:textId="6BF4AFB7" w:rsidR="00FA5858" w:rsidRPr="0013649D" w:rsidRDefault="00FA5858" w:rsidP="00FA5858">
      <w:pPr>
        <w:pStyle w:val="ListParagraph"/>
        <w:numPr>
          <w:ilvl w:val="1"/>
          <w:numId w:val="40"/>
        </w:numPr>
        <w:spacing w:line="360" w:lineRule="auto"/>
        <w:rPr>
          <w:i/>
          <w:iCs/>
          <w:color w:val="FF0000"/>
        </w:rPr>
      </w:pPr>
      <w:r>
        <w:t xml:space="preserve">However, v. 1 </w:t>
      </w:r>
      <w:r w:rsidR="001631C0">
        <w:t xml:space="preserve">gives the context of what informs that instruction and discipleship. They are to be teaching and instructing in </w:t>
      </w:r>
      <w:r w:rsidR="001631C0">
        <w:rPr>
          <w:b/>
          <w:bCs/>
          <w:u w:val="single"/>
        </w:rPr>
        <w:t>sound doctrine!</w:t>
      </w:r>
    </w:p>
    <w:p w14:paraId="1DC59537" w14:textId="11E9142A" w:rsidR="0013649D" w:rsidRDefault="0054116C" w:rsidP="0013649D">
      <w:pPr>
        <w:pStyle w:val="ListParagraph"/>
        <w:numPr>
          <w:ilvl w:val="0"/>
          <w:numId w:val="40"/>
        </w:numPr>
        <w:spacing w:line="360" w:lineRule="auto"/>
        <w:rPr>
          <w:i/>
          <w:iCs/>
          <w:color w:val="FF0000"/>
        </w:rPr>
      </w:pPr>
      <w:r>
        <w:rPr>
          <w:b/>
          <w:bCs/>
        </w:rPr>
        <w:t>2 Timothy 3:1-5</w:t>
      </w:r>
      <w:r>
        <w:t xml:space="preserve"> – </w:t>
      </w:r>
      <w:r w:rsidRPr="0054116C">
        <w:rPr>
          <w:i/>
          <w:iCs/>
          <w:color w:val="FF0000"/>
        </w:rPr>
        <w:t xml:space="preserve">But realize this, that in the last days difficult times will come. For men will be lovers of self, lovers of money, boastful, arrogant, revilers, disobedient to parents, ungrateful, unholy, unloving, irreconcilable, malicious gossips, without self-control, brutal, haters of good, treacherous, reckless, conceited, lovers of pleasure rather than lovers of God, holding to a form of godliness, although they have denied its power; </w:t>
      </w:r>
      <w:r w:rsidRPr="0054116C">
        <w:rPr>
          <w:b/>
          <w:bCs/>
          <w:i/>
          <w:iCs/>
          <w:color w:val="FF0000"/>
          <w:u w:val="single"/>
        </w:rPr>
        <w:t>Avoid such men as these</w:t>
      </w:r>
      <w:r w:rsidRPr="0054116C">
        <w:rPr>
          <w:i/>
          <w:iCs/>
          <w:color w:val="FF0000"/>
        </w:rPr>
        <w:t>.</w:t>
      </w:r>
    </w:p>
    <w:p w14:paraId="030F2859" w14:textId="0770B457" w:rsidR="009212C4" w:rsidRPr="00095A4D" w:rsidRDefault="009212C4" w:rsidP="009212C4">
      <w:pPr>
        <w:pStyle w:val="ListParagraph"/>
        <w:numPr>
          <w:ilvl w:val="1"/>
          <w:numId w:val="40"/>
        </w:numPr>
        <w:spacing w:line="360" w:lineRule="auto"/>
        <w:rPr>
          <w:i/>
          <w:iCs/>
          <w:color w:val="FF0000"/>
        </w:rPr>
      </w:pPr>
      <w:r>
        <w:t xml:space="preserve">While we are united with believers through a true faith and knowledge of Christ, there are clear commands to separate from those </w:t>
      </w:r>
      <w:r w:rsidR="00095A4D">
        <w:t>who stand opposed to God.</w:t>
      </w:r>
    </w:p>
    <w:p w14:paraId="1F5D02D8" w14:textId="75D22ECF" w:rsidR="00095A4D" w:rsidRPr="0049059F" w:rsidRDefault="00095A4D" w:rsidP="009212C4">
      <w:pPr>
        <w:pStyle w:val="ListParagraph"/>
        <w:numPr>
          <w:ilvl w:val="1"/>
          <w:numId w:val="40"/>
        </w:numPr>
        <w:spacing w:line="360" w:lineRule="auto"/>
        <w:rPr>
          <w:i/>
          <w:iCs/>
          <w:color w:val="FF0000"/>
        </w:rPr>
      </w:pPr>
      <w:r>
        <w:t xml:space="preserve">Those who, as Paul warns, </w:t>
      </w:r>
      <w:r w:rsidR="003C1626">
        <w:t>“</w:t>
      </w:r>
      <w:r w:rsidR="003C1626" w:rsidRPr="0049059F">
        <w:rPr>
          <w:b/>
          <w:bCs/>
          <w:i/>
          <w:iCs/>
          <w:color w:val="FF0000"/>
          <w:u w:val="single"/>
        </w:rPr>
        <w:t>will not endure sound doctrine</w:t>
      </w:r>
      <w:r w:rsidR="003C1626" w:rsidRPr="003C1626">
        <w:rPr>
          <w:i/>
          <w:iCs/>
          <w:color w:val="FF0000"/>
        </w:rPr>
        <w:t>; but wanting to have their ears tickled, they will accumulate for themselves teachers in accordance to their own desires, and will turn away their ears from the truth and will turn aside to myths</w:t>
      </w:r>
      <w:r w:rsidR="003C1626" w:rsidRPr="003C1626">
        <w:t>.</w:t>
      </w:r>
      <w:r w:rsidR="003C1626">
        <w:t>”</w:t>
      </w:r>
    </w:p>
    <w:p w14:paraId="5544F815" w14:textId="03E311EE" w:rsidR="0049059F" w:rsidRPr="005943E8" w:rsidRDefault="0049059F" w:rsidP="0049059F">
      <w:pPr>
        <w:pStyle w:val="ListParagraph"/>
        <w:numPr>
          <w:ilvl w:val="0"/>
          <w:numId w:val="40"/>
        </w:numPr>
        <w:spacing w:line="360" w:lineRule="auto"/>
        <w:rPr>
          <w:i/>
          <w:iCs/>
          <w:color w:val="FF0000"/>
        </w:rPr>
      </w:pPr>
      <w:r>
        <w:t xml:space="preserve">Scripture is clear that </w:t>
      </w:r>
      <w:r w:rsidR="00213E2F">
        <w:t xml:space="preserve">doctrine divides. </w:t>
      </w:r>
    </w:p>
    <w:p w14:paraId="41B26725" w14:textId="5574F11F" w:rsidR="00A0248A" w:rsidRDefault="00475A46" w:rsidP="00A0248A">
      <w:pPr>
        <w:pStyle w:val="Heading2"/>
        <w:spacing w:line="360" w:lineRule="auto"/>
      </w:pPr>
      <w:r>
        <w:t>thinking through doctrin</w:t>
      </w:r>
      <w:r w:rsidR="009B7B1F">
        <w:t>al “triage”</w:t>
      </w:r>
    </w:p>
    <w:p w14:paraId="742BC603" w14:textId="2AFFF1B1" w:rsidR="00A0248A" w:rsidRDefault="00920D1C" w:rsidP="00A0248A">
      <w:pPr>
        <w:pStyle w:val="ListParagraph"/>
        <w:numPr>
          <w:ilvl w:val="0"/>
          <w:numId w:val="40"/>
        </w:numPr>
        <w:spacing w:line="360" w:lineRule="auto"/>
      </w:pPr>
      <w:r>
        <w:t>Knowing that doctrine divides</w:t>
      </w:r>
      <w:r w:rsidR="00DD2F12">
        <w:t>, we need to consider the degrees of separation that doctrinal differences will result in.</w:t>
      </w:r>
    </w:p>
    <w:p w14:paraId="54EF0D5D" w14:textId="0E3DB71D" w:rsidR="00DD2F12" w:rsidRDefault="00DD2F12" w:rsidP="00A0248A">
      <w:pPr>
        <w:pStyle w:val="ListParagraph"/>
        <w:numPr>
          <w:ilvl w:val="0"/>
          <w:numId w:val="40"/>
        </w:numPr>
        <w:spacing w:line="360" w:lineRule="auto"/>
      </w:pPr>
      <w:r>
        <w:t xml:space="preserve">This is likely what many of us wrestle with as we </w:t>
      </w:r>
      <w:r w:rsidR="00C01A89">
        <w:t>interact with others that have differences in doctrine.</w:t>
      </w:r>
    </w:p>
    <w:p w14:paraId="3F76B12F" w14:textId="7864FE87" w:rsidR="00C01A89" w:rsidRDefault="00C01A89" w:rsidP="00C01A89">
      <w:pPr>
        <w:pStyle w:val="ListParagraph"/>
        <w:numPr>
          <w:ilvl w:val="1"/>
          <w:numId w:val="40"/>
        </w:numPr>
        <w:spacing w:line="360" w:lineRule="auto"/>
      </w:pPr>
      <w:r>
        <w:t>Can I have fellowship with someone who differs in this area?</w:t>
      </w:r>
    </w:p>
    <w:p w14:paraId="79F08B58" w14:textId="7AE42CB9" w:rsidR="00C01A89" w:rsidRDefault="00C01A89" w:rsidP="00C01A89">
      <w:pPr>
        <w:pStyle w:val="ListParagraph"/>
        <w:numPr>
          <w:ilvl w:val="1"/>
          <w:numId w:val="40"/>
        </w:numPr>
        <w:spacing w:line="360" w:lineRule="auto"/>
      </w:pPr>
      <w:r>
        <w:t>Can I still consider them a believer?</w:t>
      </w:r>
    </w:p>
    <w:p w14:paraId="47542DAC" w14:textId="6B376F4C" w:rsidR="00C01A89" w:rsidRDefault="00C01A89" w:rsidP="00C01A89">
      <w:pPr>
        <w:pStyle w:val="ListParagraph"/>
        <w:numPr>
          <w:ilvl w:val="1"/>
          <w:numId w:val="40"/>
        </w:numPr>
        <w:spacing w:line="360" w:lineRule="auto"/>
      </w:pPr>
      <w:r>
        <w:t>Could I attend their church in good conscience?</w:t>
      </w:r>
    </w:p>
    <w:p w14:paraId="79C3AE51" w14:textId="32A750F4" w:rsidR="00C01A89" w:rsidRDefault="00C01A89" w:rsidP="00C01A89">
      <w:pPr>
        <w:pStyle w:val="ListParagraph"/>
        <w:numPr>
          <w:ilvl w:val="1"/>
          <w:numId w:val="40"/>
        </w:numPr>
        <w:spacing w:line="360" w:lineRule="auto"/>
      </w:pPr>
      <w:r>
        <w:t>Does this make someone a false teacher? A heretic?</w:t>
      </w:r>
    </w:p>
    <w:p w14:paraId="32E2B10D" w14:textId="11A69312" w:rsidR="004D3F3F" w:rsidRDefault="000A5DFF" w:rsidP="008841C5">
      <w:pPr>
        <w:pStyle w:val="ListParagraph"/>
        <w:numPr>
          <w:ilvl w:val="0"/>
          <w:numId w:val="40"/>
        </w:numPr>
        <w:spacing w:line="360" w:lineRule="auto"/>
      </w:pPr>
      <w:r>
        <w:t xml:space="preserve">Some helpful terms that have been used to think through and classify </w:t>
      </w:r>
      <w:r w:rsidR="00A00FA8">
        <w:t xml:space="preserve">doctrines to help believers think through and discern interactions with others </w:t>
      </w:r>
      <w:r w:rsidR="00977180">
        <w:t xml:space="preserve">who profess Christ yet differ in areas of doctrine </w:t>
      </w:r>
      <w:r w:rsidR="004D3F3F">
        <w:t>are “doctrinal triage”, or “doctrinal tiers”.</w:t>
      </w:r>
    </w:p>
    <w:p w14:paraId="3E89A810" w14:textId="48BBA227" w:rsidR="008841C5" w:rsidRDefault="00B567DA" w:rsidP="00B567DA">
      <w:pPr>
        <w:pStyle w:val="ListParagraph"/>
        <w:numPr>
          <w:ilvl w:val="1"/>
          <w:numId w:val="40"/>
        </w:numPr>
        <w:spacing w:line="360" w:lineRule="auto"/>
      </w:pPr>
      <w:r>
        <w:t xml:space="preserve">Just as </w:t>
      </w:r>
      <w:r w:rsidR="008109B9">
        <w:t>a doctor would practice triage, considering which patient</w:t>
      </w:r>
      <w:r w:rsidR="006A7CEB">
        <w:t>s need the most urgent care</w:t>
      </w:r>
      <w:r w:rsidR="00264519">
        <w:t xml:space="preserve"> (i.e. bullet wound vs. scraped knee)</w:t>
      </w:r>
      <w:r w:rsidR="006A7CEB">
        <w:t>, believers must think through doctrinal issues to consider</w:t>
      </w:r>
      <w:r w:rsidR="008D6EA5">
        <w:t xml:space="preserve"> </w:t>
      </w:r>
      <w:r w:rsidR="006D3163">
        <w:t>the level of urgency</w:t>
      </w:r>
      <w:r w:rsidR="00B46BFD">
        <w:t>.</w:t>
      </w:r>
    </w:p>
    <w:p w14:paraId="38BF886C" w14:textId="4CDCAA00" w:rsidR="00B46BFD" w:rsidRDefault="00B46BFD" w:rsidP="00D35563">
      <w:pPr>
        <w:pStyle w:val="ListParagraph"/>
        <w:numPr>
          <w:ilvl w:val="2"/>
          <w:numId w:val="40"/>
        </w:numPr>
        <w:spacing w:line="360" w:lineRule="auto"/>
      </w:pPr>
      <w:r>
        <w:lastRenderedPageBreak/>
        <w:t>What do we need to hold to</w:t>
      </w:r>
      <w:r w:rsidR="003E3EDB">
        <w:t>, doctrinally, to be considered a Christian?</w:t>
      </w:r>
    </w:p>
    <w:p w14:paraId="270B9A7C" w14:textId="4518E182" w:rsidR="003E3EDB" w:rsidRDefault="003E3EDB" w:rsidP="00D35563">
      <w:pPr>
        <w:pStyle w:val="ListParagraph"/>
        <w:numPr>
          <w:ilvl w:val="2"/>
          <w:numId w:val="40"/>
        </w:numPr>
        <w:spacing w:line="360" w:lineRule="auto"/>
      </w:pPr>
      <w:r>
        <w:t xml:space="preserve">What do we need to agree on, doctrinally, to be able to “do church” </w:t>
      </w:r>
      <w:r w:rsidR="006745E4">
        <w:t>together?</w:t>
      </w:r>
    </w:p>
    <w:p w14:paraId="7277BA41" w14:textId="760FF915" w:rsidR="00D35563" w:rsidRDefault="00D35563" w:rsidP="00D35563">
      <w:pPr>
        <w:pStyle w:val="ListParagraph"/>
        <w:numPr>
          <w:ilvl w:val="2"/>
          <w:numId w:val="40"/>
        </w:numPr>
        <w:spacing w:line="360" w:lineRule="auto"/>
      </w:pPr>
      <w:r>
        <w:t xml:space="preserve">What can believers disagree on and still </w:t>
      </w:r>
      <w:r w:rsidR="005D0A13">
        <w:t>worship corporately together?</w:t>
      </w:r>
    </w:p>
    <w:p w14:paraId="401D6755" w14:textId="7A0B02F9" w:rsidR="006745E4" w:rsidRDefault="008216F7" w:rsidP="005D3E2A">
      <w:pPr>
        <w:spacing w:before="240" w:line="360" w:lineRule="auto"/>
        <w:rPr>
          <w:sz w:val="28"/>
          <w:szCs w:val="24"/>
        </w:rPr>
      </w:pPr>
      <w:r>
        <w:rPr>
          <w:b/>
          <w:bCs/>
          <w:sz w:val="28"/>
          <w:szCs w:val="24"/>
          <w:u w:val="single"/>
        </w:rPr>
        <w:t>1</w:t>
      </w:r>
      <w:r w:rsidRPr="008216F7">
        <w:rPr>
          <w:b/>
          <w:bCs/>
          <w:sz w:val="28"/>
          <w:szCs w:val="24"/>
          <w:u w:val="single"/>
          <w:vertAlign w:val="superscript"/>
        </w:rPr>
        <w:t>st</w:t>
      </w:r>
      <w:r>
        <w:rPr>
          <w:b/>
          <w:bCs/>
          <w:sz w:val="28"/>
          <w:szCs w:val="24"/>
          <w:u w:val="single"/>
        </w:rPr>
        <w:t xml:space="preserve"> Tier Doctrine</w:t>
      </w:r>
    </w:p>
    <w:p w14:paraId="2145B58A" w14:textId="40FCDC40" w:rsidR="008216F7" w:rsidRDefault="005646D5" w:rsidP="005D3E2A">
      <w:pPr>
        <w:pStyle w:val="ListParagraph"/>
        <w:numPr>
          <w:ilvl w:val="0"/>
          <w:numId w:val="40"/>
        </w:numPr>
        <w:spacing w:line="360" w:lineRule="auto"/>
      </w:pPr>
      <w:r>
        <w:t>1</w:t>
      </w:r>
      <w:r w:rsidRPr="005646D5">
        <w:rPr>
          <w:vertAlign w:val="superscript"/>
        </w:rPr>
        <w:t>st</w:t>
      </w:r>
      <w:r>
        <w:t xml:space="preserve"> tier issues are those that are most central and essential to the Christian faith.</w:t>
      </w:r>
    </w:p>
    <w:p w14:paraId="1D378C75" w14:textId="6E7F5E92" w:rsidR="005646D5" w:rsidRDefault="005646D5" w:rsidP="005646D5">
      <w:pPr>
        <w:pStyle w:val="ListParagraph"/>
        <w:numPr>
          <w:ilvl w:val="1"/>
          <w:numId w:val="40"/>
        </w:numPr>
        <w:spacing w:line="360" w:lineRule="auto"/>
      </w:pPr>
      <w:r>
        <w:t>This includes the doctrines of the Trinity, atonement</w:t>
      </w:r>
      <w:r w:rsidR="00DA7CAF">
        <w:t>, the deity and humanity of Christ, justification by faith alone, and the authority of Scripture.</w:t>
      </w:r>
    </w:p>
    <w:p w14:paraId="0BD75D97" w14:textId="25DCFA58" w:rsidR="00DA7CAF" w:rsidRDefault="00DA7CAF" w:rsidP="00DA7CAF">
      <w:pPr>
        <w:pStyle w:val="ListParagraph"/>
        <w:numPr>
          <w:ilvl w:val="0"/>
          <w:numId w:val="40"/>
        </w:numPr>
        <w:spacing w:line="360" w:lineRule="auto"/>
      </w:pPr>
      <w:r>
        <w:t xml:space="preserve">Those who deny any of these doctrines are denying truths that are absolutely and fundamentally </w:t>
      </w:r>
      <w:r w:rsidR="00213F32">
        <w:t>essential to the Christian faith.</w:t>
      </w:r>
    </w:p>
    <w:p w14:paraId="310A3F6C" w14:textId="33C2C8D2" w:rsidR="00213F32" w:rsidRDefault="00213F32" w:rsidP="00DA7CAF">
      <w:pPr>
        <w:pStyle w:val="ListParagraph"/>
        <w:numPr>
          <w:ilvl w:val="0"/>
          <w:numId w:val="40"/>
        </w:numPr>
        <w:spacing w:line="360" w:lineRule="auto"/>
      </w:pPr>
      <w:r>
        <w:t xml:space="preserve">Denial of these key doctrines necessarily </w:t>
      </w:r>
      <w:r w:rsidR="00DF46E6">
        <w:t>represents the abandonment of biblical Christianity.</w:t>
      </w:r>
    </w:p>
    <w:p w14:paraId="1B4DD0BA" w14:textId="182D3800" w:rsidR="00DF46E6" w:rsidRPr="00F35611" w:rsidRDefault="00DF46E6" w:rsidP="00DF46E6">
      <w:pPr>
        <w:pStyle w:val="ListParagraph"/>
        <w:numPr>
          <w:ilvl w:val="1"/>
          <w:numId w:val="40"/>
        </w:numPr>
        <w:spacing w:line="360" w:lineRule="auto"/>
        <w:rPr>
          <w:b/>
          <w:bCs/>
        </w:rPr>
      </w:pPr>
      <w:r>
        <w:rPr>
          <w:b/>
          <w:bCs/>
        </w:rPr>
        <w:t>Galatians 1:</w:t>
      </w:r>
      <w:r w:rsidR="00F35611">
        <w:rPr>
          <w:b/>
          <w:bCs/>
        </w:rPr>
        <w:t>8-9</w:t>
      </w:r>
      <w:r w:rsidR="00F35611">
        <w:t xml:space="preserve"> - </w:t>
      </w:r>
      <w:r w:rsidR="00F35611" w:rsidRPr="00F35611">
        <w:rPr>
          <w:i/>
          <w:iCs/>
          <w:color w:val="FF0000"/>
        </w:rPr>
        <w:t>But even if we, or an angel from heaven, should preach to you a gospel contrary to what we have preached to you, he is to be accursed! As we have said before, so I say again now, if any man is preaching to you a gospel contrary to what you received, he is to be accursed!</w:t>
      </w:r>
    </w:p>
    <w:p w14:paraId="4ED873B6" w14:textId="17571A17" w:rsidR="00666639" w:rsidRDefault="00666639" w:rsidP="005D3E2A">
      <w:pPr>
        <w:spacing w:before="240" w:line="360" w:lineRule="auto"/>
        <w:rPr>
          <w:sz w:val="28"/>
          <w:szCs w:val="24"/>
        </w:rPr>
      </w:pPr>
      <w:r>
        <w:rPr>
          <w:b/>
          <w:bCs/>
          <w:sz w:val="28"/>
          <w:szCs w:val="24"/>
          <w:u w:val="single"/>
        </w:rPr>
        <w:t>2</w:t>
      </w:r>
      <w:r w:rsidRPr="00666639">
        <w:rPr>
          <w:b/>
          <w:bCs/>
          <w:sz w:val="28"/>
          <w:szCs w:val="24"/>
          <w:u w:val="single"/>
          <w:vertAlign w:val="superscript"/>
        </w:rPr>
        <w:t>nd</w:t>
      </w:r>
      <w:r>
        <w:rPr>
          <w:b/>
          <w:bCs/>
          <w:sz w:val="28"/>
          <w:szCs w:val="24"/>
          <w:u w:val="single"/>
        </w:rPr>
        <w:t xml:space="preserve"> Tier Doctrine</w:t>
      </w:r>
    </w:p>
    <w:p w14:paraId="60DBFAF6" w14:textId="6FA624E2" w:rsidR="00666639" w:rsidRDefault="00AF77E8" w:rsidP="005D3E2A">
      <w:pPr>
        <w:pStyle w:val="ListParagraph"/>
        <w:numPr>
          <w:ilvl w:val="0"/>
          <w:numId w:val="40"/>
        </w:numPr>
        <w:spacing w:line="360" w:lineRule="auto"/>
      </w:pPr>
      <w:r>
        <w:t>2</w:t>
      </w:r>
      <w:r w:rsidRPr="00AF77E8">
        <w:rPr>
          <w:vertAlign w:val="superscript"/>
        </w:rPr>
        <w:t>nd</w:t>
      </w:r>
      <w:r>
        <w:t xml:space="preserve"> tier issues are doctrines that believers may disagree on but which still represent important issues and will form significant </w:t>
      </w:r>
      <w:r w:rsidR="001C69CA">
        <w:t>boundaries between Christians.</w:t>
      </w:r>
    </w:p>
    <w:p w14:paraId="199B9FD1" w14:textId="1577485C" w:rsidR="001C69CA" w:rsidRDefault="001C69CA" w:rsidP="001C69CA">
      <w:pPr>
        <w:pStyle w:val="ListParagraph"/>
        <w:numPr>
          <w:ilvl w:val="1"/>
          <w:numId w:val="40"/>
        </w:numPr>
        <w:spacing w:line="360" w:lineRule="auto"/>
      </w:pPr>
      <w:r>
        <w:t>These are often the doctrines that have defined or divided denominations.</w:t>
      </w:r>
    </w:p>
    <w:p w14:paraId="7784433D" w14:textId="31586D58" w:rsidR="00C556FD" w:rsidRDefault="00C556FD" w:rsidP="00C556FD">
      <w:pPr>
        <w:pStyle w:val="ListParagraph"/>
        <w:numPr>
          <w:ilvl w:val="0"/>
          <w:numId w:val="40"/>
        </w:numPr>
        <w:spacing w:line="360" w:lineRule="auto"/>
      </w:pPr>
      <w:r>
        <w:t xml:space="preserve">Examples might include the mode and meaning of baptism or the continuation of the sign gifts </w:t>
      </w:r>
      <w:r w:rsidR="001F3C91">
        <w:t>in the church today.</w:t>
      </w:r>
    </w:p>
    <w:p w14:paraId="2ADAD101" w14:textId="79FF9EE4" w:rsidR="001F3C91" w:rsidRDefault="001F3C91" w:rsidP="00C556FD">
      <w:pPr>
        <w:pStyle w:val="ListParagraph"/>
        <w:numPr>
          <w:ilvl w:val="0"/>
          <w:numId w:val="40"/>
        </w:numPr>
        <w:spacing w:line="360" w:lineRule="auto"/>
      </w:pPr>
      <w:r>
        <w:t xml:space="preserve">While Christians on either side of these doctrinal differences </w:t>
      </w:r>
      <w:r w:rsidR="00FE7C69">
        <w:t xml:space="preserve">are brothers and sisters in Christ, this level of disagreement will likely </w:t>
      </w:r>
      <w:r w:rsidR="003026FF">
        <w:t>prevent them from attending the same local church.</w:t>
      </w:r>
    </w:p>
    <w:p w14:paraId="68A90F3D" w14:textId="0741E18C" w:rsidR="00666639" w:rsidRDefault="00666639" w:rsidP="005D3E2A">
      <w:pPr>
        <w:spacing w:before="240" w:line="360" w:lineRule="auto"/>
        <w:rPr>
          <w:sz w:val="28"/>
          <w:szCs w:val="24"/>
        </w:rPr>
      </w:pPr>
      <w:r>
        <w:rPr>
          <w:b/>
          <w:bCs/>
          <w:sz w:val="28"/>
          <w:szCs w:val="24"/>
          <w:u w:val="single"/>
        </w:rPr>
        <w:t>3</w:t>
      </w:r>
      <w:r w:rsidRPr="00666639">
        <w:rPr>
          <w:b/>
          <w:bCs/>
          <w:sz w:val="28"/>
          <w:szCs w:val="24"/>
          <w:u w:val="single"/>
          <w:vertAlign w:val="superscript"/>
        </w:rPr>
        <w:t>rd</w:t>
      </w:r>
      <w:r>
        <w:rPr>
          <w:b/>
          <w:bCs/>
          <w:sz w:val="28"/>
          <w:szCs w:val="24"/>
          <w:u w:val="single"/>
        </w:rPr>
        <w:t xml:space="preserve"> Tier Doctrine</w:t>
      </w:r>
    </w:p>
    <w:p w14:paraId="66E45646" w14:textId="1D178048" w:rsidR="008216F7" w:rsidRDefault="003026FF" w:rsidP="005D3E2A">
      <w:pPr>
        <w:pStyle w:val="ListParagraph"/>
        <w:numPr>
          <w:ilvl w:val="0"/>
          <w:numId w:val="40"/>
        </w:numPr>
        <w:spacing w:line="360" w:lineRule="auto"/>
      </w:pPr>
      <w:r>
        <w:t>3</w:t>
      </w:r>
      <w:r w:rsidRPr="003026FF">
        <w:rPr>
          <w:vertAlign w:val="superscript"/>
        </w:rPr>
        <w:t>rd</w:t>
      </w:r>
      <w:r>
        <w:t xml:space="preserve"> tier issues are those over which Christians may disagree even while maintaining </w:t>
      </w:r>
      <w:r w:rsidR="00B26A8B">
        <w:t>close fellowship and remaining in the same local church.</w:t>
      </w:r>
    </w:p>
    <w:p w14:paraId="24E08B78" w14:textId="10BA2580" w:rsidR="00B26A8B" w:rsidRDefault="00B26A8B" w:rsidP="00B26A8B">
      <w:pPr>
        <w:pStyle w:val="ListParagraph"/>
        <w:numPr>
          <w:ilvl w:val="1"/>
          <w:numId w:val="40"/>
        </w:numPr>
        <w:spacing w:line="360" w:lineRule="auto"/>
      </w:pPr>
      <w:r>
        <w:t xml:space="preserve">These may include doctrines such as the end times, </w:t>
      </w:r>
      <w:r w:rsidR="0006592E">
        <w:t xml:space="preserve">Gospel Freedom issues such as the consumption of alcohol, or other disagreements on hard to </w:t>
      </w:r>
      <w:r w:rsidR="00F13291">
        <w:t>understand passages.</w:t>
      </w:r>
    </w:p>
    <w:p w14:paraId="3537B0FE" w14:textId="77777777" w:rsidR="001D3E7B" w:rsidRDefault="001D3E7B" w:rsidP="00793FAF">
      <w:pPr>
        <w:pStyle w:val="ListParagraph"/>
        <w:spacing w:line="360" w:lineRule="auto"/>
        <w:ind w:left="360"/>
      </w:pPr>
    </w:p>
    <w:p w14:paraId="4217AF25" w14:textId="77777777" w:rsidR="001D3E7B" w:rsidRDefault="001D3E7B" w:rsidP="00793FAF">
      <w:pPr>
        <w:pStyle w:val="ListParagraph"/>
        <w:spacing w:line="360" w:lineRule="auto"/>
        <w:ind w:left="360"/>
      </w:pPr>
    </w:p>
    <w:p w14:paraId="1E5BCAA6" w14:textId="77777777" w:rsidR="001D3E7B" w:rsidRDefault="001D3E7B" w:rsidP="00793FAF">
      <w:pPr>
        <w:pStyle w:val="ListParagraph"/>
        <w:spacing w:line="360" w:lineRule="auto"/>
        <w:ind w:left="360"/>
      </w:pPr>
    </w:p>
    <w:p w14:paraId="7EBA7E9C" w14:textId="3C56F919" w:rsidR="00793FAF" w:rsidRDefault="00CC3387" w:rsidP="0009210F">
      <w:pPr>
        <w:pStyle w:val="ListParagraph"/>
        <w:spacing w:line="360" w:lineRule="auto"/>
        <w:ind w:left="360"/>
      </w:pPr>
      <w:r>
        <w:rPr>
          <w:noProof/>
        </w:rPr>
        <w:lastRenderedPageBreak/>
        <mc:AlternateContent>
          <mc:Choice Requires="wps">
            <w:drawing>
              <wp:anchor distT="45720" distB="45720" distL="114300" distR="114300" simplePos="0" relativeHeight="251666432" behindDoc="0" locked="0" layoutInCell="1" allowOverlap="1" wp14:anchorId="20B9B13F" wp14:editId="056F0BF2">
                <wp:simplePos x="0" y="0"/>
                <wp:positionH relativeFrom="column">
                  <wp:posOffset>1914525</wp:posOffset>
                </wp:positionH>
                <wp:positionV relativeFrom="paragraph">
                  <wp:posOffset>2421255</wp:posOffset>
                </wp:positionV>
                <wp:extent cx="3028950" cy="1466850"/>
                <wp:effectExtent l="0" t="0" r="0" b="0"/>
                <wp:wrapNone/>
                <wp:docPr id="100822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66850"/>
                        </a:xfrm>
                        <a:prstGeom prst="rect">
                          <a:avLst/>
                        </a:prstGeom>
                        <a:noFill/>
                        <a:ln w="9525">
                          <a:noFill/>
                          <a:miter lim="800000"/>
                          <a:headEnd/>
                          <a:tailEnd/>
                        </a:ln>
                      </wps:spPr>
                      <wps:txbx>
                        <w:txbxContent>
                          <w:p w14:paraId="18C128DC" w14:textId="7077A662" w:rsidR="00353475" w:rsidRDefault="00353475" w:rsidP="00353475">
                            <w:pPr>
                              <w:jc w:val="center"/>
                            </w:pPr>
                            <w:r>
                              <w:rPr>
                                <w:b/>
                                <w:bCs/>
                              </w:rPr>
                              <w:t>2</w:t>
                            </w:r>
                            <w:r w:rsidRPr="00353475">
                              <w:rPr>
                                <w:b/>
                                <w:bCs/>
                                <w:vertAlign w:val="superscript"/>
                              </w:rPr>
                              <w:t>nd</w:t>
                            </w:r>
                            <w:r>
                              <w:rPr>
                                <w:b/>
                                <w:bCs/>
                              </w:rPr>
                              <w:t xml:space="preserve"> </w:t>
                            </w:r>
                            <w:r w:rsidRPr="00BB7CCC">
                              <w:rPr>
                                <w:b/>
                                <w:bCs/>
                              </w:rPr>
                              <w:t>Tier:</w:t>
                            </w:r>
                          </w:p>
                          <w:p w14:paraId="45494E39" w14:textId="461CA4C5" w:rsidR="00353475" w:rsidRPr="00CC3387" w:rsidRDefault="00CC3387" w:rsidP="00353475">
                            <w:pPr>
                              <w:jc w:val="center"/>
                              <w:rPr>
                                <w:sz w:val="20"/>
                                <w:szCs w:val="18"/>
                              </w:rPr>
                            </w:pPr>
                            <w:r>
                              <w:t>(Different Church)</w:t>
                            </w:r>
                            <w:r w:rsidR="008D1A94">
                              <w:br/>
                            </w:r>
                          </w:p>
                          <w:p w14:paraId="6624EC4B" w14:textId="4CF9760E" w:rsidR="00B42946" w:rsidRDefault="005A7857" w:rsidP="00EC4F2D">
                            <w:pPr>
                              <w:jc w:val="center"/>
                            </w:pPr>
                            <w:r>
                              <w:t>Baptism</w:t>
                            </w:r>
                            <w:r w:rsidR="00EC4F2D">
                              <w:t xml:space="preserve"> &amp; </w:t>
                            </w:r>
                            <w:r w:rsidR="00B42946">
                              <w:t>Lord’s Supper</w:t>
                            </w:r>
                          </w:p>
                          <w:p w14:paraId="66F90AEE" w14:textId="22A130DF" w:rsidR="005A7857" w:rsidRDefault="005A7857" w:rsidP="00353475">
                            <w:pPr>
                              <w:jc w:val="center"/>
                            </w:pPr>
                            <w:r>
                              <w:t>Spiritual Gifts</w:t>
                            </w:r>
                          </w:p>
                          <w:p w14:paraId="56418CD6" w14:textId="0977901B" w:rsidR="005A7857" w:rsidRDefault="005A7857" w:rsidP="00353475">
                            <w:pPr>
                              <w:jc w:val="center"/>
                            </w:pPr>
                            <w:r>
                              <w:t xml:space="preserve">Church </w:t>
                            </w:r>
                            <w:r w:rsidR="000B4C5D">
                              <w:t>Governance</w:t>
                            </w:r>
                          </w:p>
                          <w:p w14:paraId="635E4B41" w14:textId="2EE701EA" w:rsidR="0025424E" w:rsidRDefault="00B42946" w:rsidP="00353475">
                            <w:pPr>
                              <w:jc w:val="center"/>
                            </w:pPr>
                            <w:r>
                              <w:t>Ecclesiology</w:t>
                            </w:r>
                          </w:p>
                          <w:p w14:paraId="4BA5DB5E" w14:textId="1274008C" w:rsidR="00EC4F2D" w:rsidRPr="00BB7CCC" w:rsidRDefault="00EC4F2D" w:rsidP="00353475">
                            <w:pPr>
                              <w:jc w:val="center"/>
                            </w:pPr>
                            <w:r>
                              <w:t>Gender Roles in the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9B13F" id="_x0000_t202" coordsize="21600,21600" o:spt="202" path="m,l,21600r21600,l21600,xe">
                <v:stroke joinstyle="miter"/>
                <v:path gradientshapeok="t" o:connecttype="rect"/>
              </v:shapetype>
              <v:shape id="Text Box 2" o:spid="_x0000_s1026" type="#_x0000_t202" style="position:absolute;left:0;text-align:left;margin-left:150.75pt;margin-top:190.65pt;width:238.5pt;height:11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" filled="f" stroked="f">
                <v:textbox>
                  <w:txbxContent>
                    <w:p w14:paraId="18C128DC" w14:textId="7077A662" w:rsidR="00353475" w:rsidRDefault="00353475" w:rsidP="00353475">
                      <w:pPr>
                        <w:jc w:val="center"/>
                      </w:pPr>
                      <w:r>
                        <w:rPr>
                          <w:b/>
                          <w:bCs/>
                        </w:rPr>
                        <w:t>2</w:t>
                      </w:r>
                      <w:r w:rsidRPr="00353475">
                        <w:rPr>
                          <w:b/>
                          <w:bCs/>
                          <w:vertAlign w:val="superscript"/>
                        </w:rPr>
                        <w:t>nd</w:t>
                      </w:r>
                      <w:r>
                        <w:rPr>
                          <w:b/>
                          <w:bCs/>
                        </w:rPr>
                        <w:t xml:space="preserve"> </w:t>
                      </w:r>
                      <w:r w:rsidRPr="00BB7CCC">
                        <w:rPr>
                          <w:b/>
                          <w:bCs/>
                        </w:rPr>
                        <w:t>Tier:</w:t>
                      </w:r>
                    </w:p>
                    <w:p w14:paraId="45494E39" w14:textId="461CA4C5" w:rsidR="00353475" w:rsidRPr="00CC3387" w:rsidRDefault="00CC3387" w:rsidP="00353475">
                      <w:pPr>
                        <w:jc w:val="center"/>
                        <w:rPr>
                          <w:sz w:val="20"/>
                          <w:szCs w:val="18"/>
                        </w:rPr>
                      </w:pPr>
                      <w:r>
                        <w:t>(Different Church)</w:t>
                      </w:r>
                      <w:r w:rsidR="008D1A94">
                        <w:br/>
                      </w:r>
                    </w:p>
                    <w:p w14:paraId="6624EC4B" w14:textId="4CF9760E" w:rsidR="00B42946" w:rsidRDefault="005A7857" w:rsidP="00EC4F2D">
                      <w:pPr>
                        <w:jc w:val="center"/>
                      </w:pPr>
                      <w:r>
                        <w:t>Baptism</w:t>
                      </w:r>
                      <w:r w:rsidR="00EC4F2D">
                        <w:t xml:space="preserve"> &amp; </w:t>
                      </w:r>
                      <w:r w:rsidR="00B42946">
                        <w:t>Lord’s Supper</w:t>
                      </w:r>
                    </w:p>
                    <w:p w14:paraId="66F90AEE" w14:textId="22A130DF" w:rsidR="005A7857" w:rsidRDefault="005A7857" w:rsidP="00353475">
                      <w:pPr>
                        <w:jc w:val="center"/>
                      </w:pPr>
                      <w:r>
                        <w:t>Spiritual Gifts</w:t>
                      </w:r>
                    </w:p>
                    <w:p w14:paraId="56418CD6" w14:textId="0977901B" w:rsidR="005A7857" w:rsidRDefault="005A7857" w:rsidP="00353475">
                      <w:pPr>
                        <w:jc w:val="center"/>
                      </w:pPr>
                      <w:r>
                        <w:t xml:space="preserve">Church </w:t>
                      </w:r>
                      <w:r w:rsidR="000B4C5D">
                        <w:t>Governance</w:t>
                      </w:r>
                    </w:p>
                    <w:p w14:paraId="635E4B41" w14:textId="2EE701EA" w:rsidR="0025424E" w:rsidRDefault="00B42946" w:rsidP="00353475">
                      <w:pPr>
                        <w:jc w:val="center"/>
                      </w:pPr>
                      <w:r>
                        <w:t>Ecclesiology</w:t>
                      </w:r>
                    </w:p>
                    <w:p w14:paraId="4BA5DB5E" w14:textId="1274008C" w:rsidR="00EC4F2D" w:rsidRPr="00BB7CCC" w:rsidRDefault="00EC4F2D" w:rsidP="00353475">
                      <w:pPr>
                        <w:jc w:val="center"/>
                      </w:pPr>
                      <w:r>
                        <w:t>Gender Roles in the Church</w:t>
                      </w:r>
                    </w:p>
                  </w:txbxContent>
                </v:textbox>
              </v:shape>
            </w:pict>
          </mc:Fallback>
        </mc:AlternateContent>
      </w:r>
      <w:r w:rsidR="008D1A94">
        <w:rPr>
          <w:noProof/>
        </w:rPr>
        <mc:AlternateContent>
          <mc:Choice Requires="wps">
            <w:drawing>
              <wp:anchor distT="45720" distB="45720" distL="114300" distR="114300" simplePos="0" relativeHeight="251664384" behindDoc="0" locked="0" layoutInCell="1" allowOverlap="1" wp14:anchorId="3EB0BA82" wp14:editId="261BEE30">
                <wp:simplePos x="0" y="0"/>
                <wp:positionH relativeFrom="column">
                  <wp:posOffset>2324100</wp:posOffset>
                </wp:positionH>
                <wp:positionV relativeFrom="paragraph">
                  <wp:posOffset>782320</wp:posOffset>
                </wp:positionV>
                <wp:extent cx="2209800" cy="17049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704975"/>
                        </a:xfrm>
                        <a:prstGeom prst="rect">
                          <a:avLst/>
                        </a:prstGeom>
                        <a:noFill/>
                        <a:ln w="9525">
                          <a:noFill/>
                          <a:miter lim="800000"/>
                          <a:headEnd/>
                          <a:tailEnd/>
                        </a:ln>
                      </wps:spPr>
                      <wps:txbx>
                        <w:txbxContent>
                          <w:p w14:paraId="3C000BC4" w14:textId="4E37BCD3" w:rsidR="00BB7CCC" w:rsidRDefault="00BB7CCC" w:rsidP="00BB7CCC">
                            <w:pPr>
                              <w:jc w:val="center"/>
                            </w:pPr>
                            <w:r w:rsidRPr="00BB7CCC">
                              <w:rPr>
                                <w:b/>
                                <w:bCs/>
                              </w:rPr>
                              <w:t>1</w:t>
                            </w:r>
                            <w:r w:rsidRPr="00BB7CCC">
                              <w:rPr>
                                <w:b/>
                                <w:bCs/>
                                <w:vertAlign w:val="superscript"/>
                              </w:rPr>
                              <w:t>st</w:t>
                            </w:r>
                            <w:r w:rsidRPr="00BB7CCC">
                              <w:rPr>
                                <w:b/>
                                <w:bCs/>
                              </w:rPr>
                              <w:t xml:space="preserve"> Tier:</w:t>
                            </w:r>
                          </w:p>
                          <w:p w14:paraId="67300CBF" w14:textId="23D71C18" w:rsidR="00BB7CCC" w:rsidRDefault="008D1A94" w:rsidP="00BB7CCC">
                            <w:pPr>
                              <w:jc w:val="center"/>
                            </w:pPr>
                            <w:r>
                              <w:t>(Different Faith)</w:t>
                            </w:r>
                          </w:p>
                          <w:p w14:paraId="2915C3EF" w14:textId="77777777" w:rsidR="00353475" w:rsidRPr="00CC3387" w:rsidRDefault="00353475" w:rsidP="00BB7CCC">
                            <w:pPr>
                              <w:jc w:val="center"/>
                              <w:rPr>
                                <w:sz w:val="20"/>
                                <w:szCs w:val="18"/>
                              </w:rPr>
                            </w:pPr>
                          </w:p>
                          <w:p w14:paraId="36F0A173" w14:textId="77777777" w:rsidR="00353475" w:rsidRDefault="00833FF7" w:rsidP="00BB7CCC">
                            <w:pPr>
                              <w:jc w:val="center"/>
                            </w:pPr>
                            <w:r>
                              <w:t>The Trinity</w:t>
                            </w:r>
                            <w:r w:rsidR="005978B9">
                              <w:br/>
                              <w:t>Humanity/Deity of Christ</w:t>
                            </w:r>
                          </w:p>
                          <w:p w14:paraId="601F05DA" w14:textId="23AF2AAF" w:rsidR="00353475" w:rsidRDefault="00353475" w:rsidP="00BB7CCC">
                            <w:pPr>
                              <w:jc w:val="center"/>
                            </w:pPr>
                            <w:r>
                              <w:t>Atonement</w:t>
                            </w:r>
                            <w:r w:rsidR="005978B9">
                              <w:br/>
                            </w:r>
                            <w:r>
                              <w:t>Justification by Faith Alone</w:t>
                            </w:r>
                          </w:p>
                          <w:p w14:paraId="14F3A9C0" w14:textId="0CC7B005" w:rsidR="00BB7CCC" w:rsidRPr="00BB7CCC" w:rsidRDefault="00353475" w:rsidP="00BB7CCC">
                            <w:pPr>
                              <w:jc w:val="center"/>
                            </w:pPr>
                            <w:r>
                              <w:t>Authority of Scripture</w:t>
                            </w:r>
                            <w:r w:rsidR="005978B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0BA82" id="_x0000_s1027" type="#_x0000_t202" style="position:absolute;left:0;text-align:left;margin-left:183pt;margin-top:61.6pt;width:174pt;height:13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" filled="f" stroked="f">
                <v:textbox>
                  <w:txbxContent>
                    <w:p w14:paraId="3C000BC4" w14:textId="4E37BCD3" w:rsidR="00BB7CCC" w:rsidRDefault="00BB7CCC" w:rsidP="00BB7CCC">
                      <w:pPr>
                        <w:jc w:val="center"/>
                      </w:pPr>
                      <w:r w:rsidRPr="00BB7CCC">
                        <w:rPr>
                          <w:b/>
                          <w:bCs/>
                        </w:rPr>
                        <w:t>1</w:t>
                      </w:r>
                      <w:r w:rsidRPr="00BB7CCC">
                        <w:rPr>
                          <w:b/>
                          <w:bCs/>
                          <w:vertAlign w:val="superscript"/>
                        </w:rPr>
                        <w:t>st</w:t>
                      </w:r>
                      <w:r w:rsidRPr="00BB7CCC">
                        <w:rPr>
                          <w:b/>
                          <w:bCs/>
                        </w:rPr>
                        <w:t xml:space="preserve"> Tier:</w:t>
                      </w:r>
                    </w:p>
                    <w:p w14:paraId="67300CBF" w14:textId="23D71C18" w:rsidR="00BB7CCC" w:rsidRDefault="008D1A94" w:rsidP="00BB7CCC">
                      <w:pPr>
                        <w:jc w:val="center"/>
                      </w:pPr>
                      <w:r>
                        <w:t>(Different Faith)</w:t>
                      </w:r>
                    </w:p>
                    <w:p w14:paraId="2915C3EF" w14:textId="77777777" w:rsidR="00353475" w:rsidRPr="00CC3387" w:rsidRDefault="00353475" w:rsidP="00BB7CCC">
                      <w:pPr>
                        <w:jc w:val="center"/>
                        <w:rPr>
                          <w:sz w:val="20"/>
                          <w:szCs w:val="18"/>
                        </w:rPr>
                      </w:pPr>
                    </w:p>
                    <w:p w14:paraId="36F0A173" w14:textId="77777777" w:rsidR="00353475" w:rsidRDefault="00833FF7" w:rsidP="00BB7CCC">
                      <w:pPr>
                        <w:jc w:val="center"/>
                      </w:pPr>
                      <w:r>
                        <w:t>The Trinity</w:t>
                      </w:r>
                      <w:r w:rsidR="005978B9">
                        <w:br/>
                        <w:t>Humanity/Deity of Christ</w:t>
                      </w:r>
                    </w:p>
                    <w:p w14:paraId="601F05DA" w14:textId="23AF2AAF" w:rsidR="00353475" w:rsidRDefault="00353475" w:rsidP="00BB7CCC">
                      <w:pPr>
                        <w:jc w:val="center"/>
                      </w:pPr>
                      <w:r>
                        <w:t>Atonement</w:t>
                      </w:r>
                      <w:r w:rsidR="005978B9">
                        <w:br/>
                      </w:r>
                      <w:r>
                        <w:t>Justification by Faith Alone</w:t>
                      </w:r>
                    </w:p>
                    <w:p w14:paraId="14F3A9C0" w14:textId="0CC7B005" w:rsidR="00BB7CCC" w:rsidRPr="00BB7CCC" w:rsidRDefault="00353475" w:rsidP="00BB7CCC">
                      <w:pPr>
                        <w:jc w:val="center"/>
                      </w:pPr>
                      <w:r>
                        <w:t>Authority of Scripture</w:t>
                      </w:r>
                      <w:r w:rsidR="005978B9">
                        <w:t xml:space="preserve"> </w:t>
                      </w:r>
                    </w:p>
                  </w:txbxContent>
                </v:textbox>
              </v:shape>
            </w:pict>
          </mc:Fallback>
        </mc:AlternateContent>
      </w:r>
      <w:r w:rsidR="002F42C5">
        <w:rPr>
          <w:noProof/>
        </w:rPr>
        <mc:AlternateContent>
          <mc:Choice Requires="wps">
            <w:drawing>
              <wp:anchor distT="0" distB="0" distL="114300" distR="114300" simplePos="0" relativeHeight="251674624" behindDoc="0" locked="0" layoutInCell="1" allowOverlap="1" wp14:anchorId="4C9B9D98" wp14:editId="5B7B9EFC">
                <wp:simplePos x="0" y="0"/>
                <wp:positionH relativeFrom="column">
                  <wp:posOffset>6439227</wp:posOffset>
                </wp:positionH>
                <wp:positionV relativeFrom="paragraph">
                  <wp:posOffset>1087675</wp:posOffset>
                </wp:positionV>
                <wp:extent cx="45719" cy="2733675"/>
                <wp:effectExtent l="76200" t="0" r="88265" b="47625"/>
                <wp:wrapNone/>
                <wp:docPr id="849738540" name="Straight Arrow Connector 4"/>
                <wp:cNvGraphicFramePr/>
                <a:graphic xmlns:a="http://schemas.openxmlformats.org/drawingml/2006/main">
                  <a:graphicData uri="http://schemas.microsoft.com/office/word/2010/wordprocessingShape">
                    <wps:wsp>
                      <wps:cNvCnPr/>
                      <wps:spPr>
                        <a:xfrm>
                          <a:off x="0" y="0"/>
                          <a:ext cx="45719" cy="2733675"/>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162EB2" id="_x0000_t32" coordsize="21600,21600" o:spt="32" o:oned="t" path="m,l21600,21600e" filled="f">
                <v:path arrowok="t" fillok="f" o:connecttype="none"/>
                <o:lock v:ext="edit" shapetype="t"/>
              </v:shapetype>
              <v:shape id="Straight Arrow Connector 4" o:spid="_x0000_s1026" type="#_x0000_t32" style="position:absolute;margin-left:507.05pt;margin-top:85.65pt;width:3.6pt;height:21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" strokecolor="black [3200]" strokeweight="4.5pt">
                <v:stroke endarrow="block" joinstyle="miter"/>
              </v:shape>
            </w:pict>
          </mc:Fallback>
        </mc:AlternateContent>
      </w:r>
      <w:r w:rsidR="002F42C5">
        <w:rPr>
          <w:noProof/>
        </w:rPr>
        <mc:AlternateContent>
          <mc:Choice Requires="wps">
            <w:drawing>
              <wp:anchor distT="45720" distB="45720" distL="114300" distR="114300" simplePos="0" relativeHeight="251672576" behindDoc="0" locked="0" layoutInCell="1" allowOverlap="1" wp14:anchorId="06F1FEA9" wp14:editId="70EBE607">
                <wp:simplePos x="0" y="0"/>
                <wp:positionH relativeFrom="column">
                  <wp:posOffset>5314950</wp:posOffset>
                </wp:positionH>
                <wp:positionV relativeFrom="paragraph">
                  <wp:posOffset>2106930</wp:posOffset>
                </wp:positionV>
                <wp:extent cx="1009650" cy="485775"/>
                <wp:effectExtent l="0" t="0" r="0" b="0"/>
                <wp:wrapNone/>
                <wp:docPr id="1030879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775"/>
                        </a:xfrm>
                        <a:prstGeom prst="rect">
                          <a:avLst/>
                        </a:prstGeom>
                        <a:noFill/>
                        <a:ln w="9525">
                          <a:noFill/>
                          <a:miter lim="800000"/>
                          <a:headEnd/>
                          <a:tailEnd/>
                        </a:ln>
                      </wps:spPr>
                      <wps:txbx>
                        <w:txbxContent>
                          <w:p w14:paraId="2B9D50C9" w14:textId="2C7F2804" w:rsidR="002F42C5" w:rsidRDefault="002F42C5" w:rsidP="002F42C5">
                            <w:pPr>
                              <w:jc w:val="center"/>
                            </w:pPr>
                            <w:r>
                              <w:rPr>
                                <w:b/>
                                <w:bCs/>
                              </w:rPr>
                              <w:t>Level of</w:t>
                            </w:r>
                            <w:r>
                              <w:rPr>
                                <w:b/>
                                <w:bCs/>
                              </w:rPr>
                              <w:br/>
                              <w:t>Fellowship</w:t>
                            </w:r>
                          </w:p>
                          <w:p w14:paraId="4D3105F0" w14:textId="77777777" w:rsidR="002F42C5" w:rsidRDefault="002F42C5" w:rsidP="002F42C5">
                            <w:pPr>
                              <w:jc w:val="center"/>
                            </w:pPr>
                          </w:p>
                          <w:p w14:paraId="6CBD96A3" w14:textId="77777777" w:rsidR="002F42C5" w:rsidRPr="00BB7CCC" w:rsidRDefault="002F42C5" w:rsidP="002F42C5">
                            <w:pPr>
                              <w:jc w:val="center"/>
                            </w:pPr>
                          </w:p>
                          <w:p w14:paraId="4048CBDF" w14:textId="77777777" w:rsidR="002F42C5" w:rsidRPr="00BB7CCC" w:rsidRDefault="002F42C5" w:rsidP="002F42C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FEA9" id="_x0000_s1028" type="#_x0000_t202" style="position:absolute;left:0;text-align:left;margin-left:418.5pt;margin-top:165.9pt;width:79.5pt;height:3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" filled="f" stroked="f">
                <v:textbox>
                  <w:txbxContent>
                    <w:p w14:paraId="2B9D50C9" w14:textId="2C7F2804" w:rsidR="002F42C5" w:rsidRDefault="002F42C5" w:rsidP="002F42C5">
                      <w:pPr>
                        <w:jc w:val="center"/>
                      </w:pPr>
                      <w:r>
                        <w:rPr>
                          <w:b/>
                          <w:bCs/>
                        </w:rPr>
                        <w:t>Level of</w:t>
                      </w:r>
                      <w:r>
                        <w:rPr>
                          <w:b/>
                          <w:bCs/>
                        </w:rPr>
                        <w:br/>
                        <w:t>Fellowship</w:t>
                      </w:r>
                    </w:p>
                    <w:p w14:paraId="4D3105F0" w14:textId="77777777" w:rsidR="002F42C5" w:rsidRDefault="002F42C5" w:rsidP="002F42C5">
                      <w:pPr>
                        <w:jc w:val="center"/>
                      </w:pPr>
                    </w:p>
                    <w:p w14:paraId="6CBD96A3" w14:textId="77777777" w:rsidR="002F42C5" w:rsidRPr="00BB7CCC" w:rsidRDefault="002F42C5" w:rsidP="002F42C5">
                      <w:pPr>
                        <w:jc w:val="center"/>
                      </w:pPr>
                    </w:p>
                    <w:p w14:paraId="4048CBDF" w14:textId="77777777" w:rsidR="002F42C5" w:rsidRPr="00BB7CCC" w:rsidRDefault="002F42C5" w:rsidP="002F42C5">
                      <w:pPr>
                        <w:jc w:val="center"/>
                      </w:pPr>
                    </w:p>
                  </w:txbxContent>
                </v:textbox>
              </v:shape>
            </w:pict>
          </mc:Fallback>
        </mc:AlternateContent>
      </w:r>
      <w:r w:rsidR="0010478B">
        <w:rPr>
          <w:noProof/>
        </w:rPr>
        <mc:AlternateContent>
          <mc:Choice Requires="wps">
            <w:drawing>
              <wp:anchor distT="45720" distB="45720" distL="114300" distR="114300" simplePos="0" relativeHeight="251670528" behindDoc="0" locked="0" layoutInCell="1" allowOverlap="1" wp14:anchorId="4CD07609" wp14:editId="55DA972E">
                <wp:simplePos x="0" y="0"/>
                <wp:positionH relativeFrom="column">
                  <wp:posOffset>276860</wp:posOffset>
                </wp:positionH>
                <wp:positionV relativeFrom="paragraph">
                  <wp:posOffset>2106930</wp:posOffset>
                </wp:positionV>
                <wp:extent cx="1009650" cy="485775"/>
                <wp:effectExtent l="0" t="0" r="0" b="0"/>
                <wp:wrapNone/>
                <wp:docPr id="1040702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775"/>
                        </a:xfrm>
                        <a:prstGeom prst="rect">
                          <a:avLst/>
                        </a:prstGeom>
                        <a:noFill/>
                        <a:ln w="9525">
                          <a:noFill/>
                          <a:miter lim="800000"/>
                          <a:headEnd/>
                          <a:tailEnd/>
                        </a:ln>
                      </wps:spPr>
                      <wps:txbx>
                        <w:txbxContent>
                          <w:p w14:paraId="7B781079" w14:textId="7AFCA870" w:rsidR="0010478B" w:rsidRDefault="0010478B" w:rsidP="0010478B">
                            <w:pPr>
                              <w:jc w:val="center"/>
                            </w:pPr>
                            <w:r>
                              <w:rPr>
                                <w:b/>
                                <w:bCs/>
                              </w:rPr>
                              <w:t>Level of</w:t>
                            </w:r>
                            <w:r>
                              <w:rPr>
                                <w:b/>
                                <w:bCs/>
                              </w:rPr>
                              <w:br/>
                              <w:t>Urgency</w:t>
                            </w:r>
                          </w:p>
                          <w:p w14:paraId="481CE0C7" w14:textId="77777777" w:rsidR="0010478B" w:rsidRDefault="0010478B" w:rsidP="0010478B">
                            <w:pPr>
                              <w:jc w:val="center"/>
                            </w:pPr>
                          </w:p>
                          <w:p w14:paraId="16E7FEA6" w14:textId="77777777" w:rsidR="0010478B" w:rsidRPr="00BB7CCC" w:rsidRDefault="0010478B" w:rsidP="0010478B">
                            <w:pPr>
                              <w:jc w:val="center"/>
                            </w:pPr>
                          </w:p>
                          <w:p w14:paraId="5D20DD4D" w14:textId="77777777" w:rsidR="0010478B" w:rsidRPr="00BB7CCC" w:rsidRDefault="0010478B" w:rsidP="0010478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7609" id="_x0000_s1029" type="#_x0000_t202" style="position:absolute;left:0;text-align:left;margin-left:21.8pt;margin-top:165.9pt;width:79.5pt;height:3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" filled="f" stroked="f">
                <v:textbox>
                  <w:txbxContent>
                    <w:p w14:paraId="7B781079" w14:textId="7AFCA870" w:rsidR="0010478B" w:rsidRDefault="0010478B" w:rsidP="0010478B">
                      <w:pPr>
                        <w:jc w:val="center"/>
                      </w:pPr>
                      <w:r>
                        <w:rPr>
                          <w:b/>
                          <w:bCs/>
                        </w:rPr>
                        <w:t>Level of</w:t>
                      </w:r>
                      <w:r>
                        <w:rPr>
                          <w:b/>
                          <w:bCs/>
                        </w:rPr>
                        <w:br/>
                        <w:t>Urgency</w:t>
                      </w:r>
                    </w:p>
                    <w:p w14:paraId="481CE0C7" w14:textId="77777777" w:rsidR="0010478B" w:rsidRDefault="0010478B" w:rsidP="0010478B">
                      <w:pPr>
                        <w:jc w:val="center"/>
                      </w:pPr>
                    </w:p>
                    <w:p w14:paraId="16E7FEA6" w14:textId="77777777" w:rsidR="0010478B" w:rsidRPr="00BB7CCC" w:rsidRDefault="0010478B" w:rsidP="0010478B">
                      <w:pPr>
                        <w:jc w:val="center"/>
                      </w:pPr>
                    </w:p>
                    <w:p w14:paraId="5D20DD4D" w14:textId="77777777" w:rsidR="0010478B" w:rsidRPr="00BB7CCC" w:rsidRDefault="0010478B" w:rsidP="0010478B">
                      <w:pPr>
                        <w:jc w:val="center"/>
                      </w:pPr>
                    </w:p>
                  </w:txbxContent>
                </v:textbox>
              </v:shape>
            </w:pict>
          </mc:Fallback>
        </mc:AlternateContent>
      </w:r>
      <w:r w:rsidR="00B42946">
        <w:rPr>
          <w:noProof/>
        </w:rPr>
        <mc:AlternateContent>
          <mc:Choice Requires="wps">
            <w:drawing>
              <wp:anchor distT="45720" distB="45720" distL="114300" distR="114300" simplePos="0" relativeHeight="251668480" behindDoc="0" locked="0" layoutInCell="1" allowOverlap="1" wp14:anchorId="41E65BE7" wp14:editId="35BB820B">
                <wp:simplePos x="0" y="0"/>
                <wp:positionH relativeFrom="column">
                  <wp:posOffset>1233805</wp:posOffset>
                </wp:positionH>
                <wp:positionV relativeFrom="paragraph">
                  <wp:posOffset>4107180</wp:posOffset>
                </wp:positionV>
                <wp:extent cx="4391025" cy="1400175"/>
                <wp:effectExtent l="0" t="0" r="0" b="0"/>
                <wp:wrapNone/>
                <wp:docPr id="1724341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0175"/>
                        </a:xfrm>
                        <a:prstGeom prst="rect">
                          <a:avLst/>
                        </a:prstGeom>
                        <a:noFill/>
                        <a:ln w="9525">
                          <a:noFill/>
                          <a:miter lim="800000"/>
                          <a:headEnd/>
                          <a:tailEnd/>
                        </a:ln>
                      </wps:spPr>
                      <wps:txbx>
                        <w:txbxContent>
                          <w:p w14:paraId="4DBA924D" w14:textId="0C38AE67" w:rsidR="00B42946" w:rsidRDefault="00B42946" w:rsidP="00B42946">
                            <w:pPr>
                              <w:jc w:val="center"/>
                            </w:pPr>
                            <w:r>
                              <w:rPr>
                                <w:b/>
                                <w:bCs/>
                              </w:rPr>
                              <w:t>3</w:t>
                            </w:r>
                            <w:r w:rsidRPr="00B42946">
                              <w:rPr>
                                <w:b/>
                                <w:bCs/>
                                <w:vertAlign w:val="superscript"/>
                              </w:rPr>
                              <w:t>rd</w:t>
                            </w:r>
                            <w:r>
                              <w:rPr>
                                <w:b/>
                                <w:bCs/>
                                <w:vertAlign w:val="superscript"/>
                              </w:rPr>
                              <w:t xml:space="preserve"> </w:t>
                            </w:r>
                            <w:r w:rsidRPr="00BB7CCC">
                              <w:rPr>
                                <w:b/>
                                <w:bCs/>
                              </w:rPr>
                              <w:t>Tier:</w:t>
                            </w:r>
                          </w:p>
                          <w:p w14:paraId="098B77DB" w14:textId="2B96EE4D" w:rsidR="00B42946" w:rsidRPr="00CC3387" w:rsidRDefault="00CC3387" w:rsidP="00B42946">
                            <w:pPr>
                              <w:jc w:val="center"/>
                              <w:rPr>
                                <w:sz w:val="20"/>
                                <w:szCs w:val="18"/>
                              </w:rPr>
                            </w:pPr>
                            <w:r>
                              <w:t>(Agree to Disagree)</w:t>
                            </w:r>
                            <w:r>
                              <w:br/>
                            </w:r>
                          </w:p>
                          <w:p w14:paraId="7537718C" w14:textId="26E1FA33" w:rsidR="00564FAE" w:rsidRDefault="00564FAE" w:rsidP="00564FAE">
                            <w:pPr>
                              <w:jc w:val="center"/>
                            </w:pPr>
                            <w:r>
                              <w:t>Millennial Views</w:t>
                            </w:r>
                          </w:p>
                          <w:p w14:paraId="1934984F" w14:textId="7D5BC694" w:rsidR="00EC4F2D" w:rsidRDefault="00B75A0D" w:rsidP="00564FAE">
                            <w:pPr>
                              <w:jc w:val="center"/>
                            </w:pPr>
                            <w:r>
                              <w:t>Eschatological Questions</w:t>
                            </w:r>
                          </w:p>
                          <w:p w14:paraId="5B29A6E5" w14:textId="49E23A1C" w:rsidR="00564FAE" w:rsidRDefault="001D7C06" w:rsidP="00564FAE">
                            <w:pPr>
                              <w:jc w:val="center"/>
                            </w:pPr>
                            <w:r>
                              <w:t>Some Gospel Freedom Issues</w:t>
                            </w:r>
                          </w:p>
                          <w:p w14:paraId="1AC46FDA" w14:textId="580DDA00" w:rsidR="00B5233D" w:rsidRDefault="00B5233D" w:rsidP="00564FAE">
                            <w:pPr>
                              <w:jc w:val="center"/>
                            </w:pPr>
                            <w:r>
                              <w:t>Understanding of Difficult Passages</w:t>
                            </w:r>
                          </w:p>
                          <w:p w14:paraId="20FB6510" w14:textId="77777777" w:rsidR="00665C79" w:rsidRDefault="00665C79" w:rsidP="00564FAE">
                            <w:pPr>
                              <w:jc w:val="center"/>
                            </w:pPr>
                          </w:p>
                          <w:p w14:paraId="45304DFF" w14:textId="77777777" w:rsidR="001D7C06" w:rsidRPr="00BB7CCC" w:rsidRDefault="001D7C06" w:rsidP="00564FAE">
                            <w:pPr>
                              <w:jc w:val="center"/>
                            </w:pPr>
                          </w:p>
                          <w:p w14:paraId="710223D8" w14:textId="16D0123E" w:rsidR="00B42946" w:rsidRPr="00BB7CCC" w:rsidRDefault="00B42946" w:rsidP="00B4294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65BE7" id="_x0000_s1030" type="#_x0000_t202" style="position:absolute;left:0;text-align:left;margin-left:97.15pt;margin-top:323.4pt;width:345.75pt;height:11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" filled="f" stroked="f">
                <v:textbox>
                  <w:txbxContent>
                    <w:p w14:paraId="4DBA924D" w14:textId="0C38AE67" w:rsidR="00B42946" w:rsidRDefault="00B42946" w:rsidP="00B42946">
                      <w:pPr>
                        <w:jc w:val="center"/>
                      </w:pPr>
                      <w:r>
                        <w:rPr>
                          <w:b/>
                          <w:bCs/>
                        </w:rPr>
                        <w:t>3</w:t>
                      </w:r>
                      <w:r w:rsidRPr="00B42946">
                        <w:rPr>
                          <w:b/>
                          <w:bCs/>
                          <w:vertAlign w:val="superscript"/>
                        </w:rPr>
                        <w:t>rd</w:t>
                      </w:r>
                      <w:r>
                        <w:rPr>
                          <w:b/>
                          <w:bCs/>
                          <w:vertAlign w:val="superscript"/>
                        </w:rPr>
                        <w:t xml:space="preserve"> </w:t>
                      </w:r>
                      <w:r w:rsidRPr="00BB7CCC">
                        <w:rPr>
                          <w:b/>
                          <w:bCs/>
                        </w:rPr>
                        <w:t>Tier:</w:t>
                      </w:r>
                    </w:p>
                    <w:p w14:paraId="098B77DB" w14:textId="2B96EE4D" w:rsidR="00B42946" w:rsidRPr="00CC3387" w:rsidRDefault="00CC3387" w:rsidP="00B42946">
                      <w:pPr>
                        <w:jc w:val="center"/>
                        <w:rPr>
                          <w:sz w:val="20"/>
                          <w:szCs w:val="18"/>
                        </w:rPr>
                      </w:pPr>
                      <w:r>
                        <w:t>(Agree to Disagree)</w:t>
                      </w:r>
                      <w:r>
                        <w:br/>
                      </w:r>
                    </w:p>
                    <w:p w14:paraId="7537718C" w14:textId="26E1FA33" w:rsidR="00564FAE" w:rsidRDefault="00564FAE" w:rsidP="00564FAE">
                      <w:pPr>
                        <w:jc w:val="center"/>
                      </w:pPr>
                      <w:r>
                        <w:t>Millennial Views</w:t>
                      </w:r>
                    </w:p>
                    <w:p w14:paraId="1934984F" w14:textId="7D5BC694" w:rsidR="00EC4F2D" w:rsidRDefault="00B75A0D" w:rsidP="00564FAE">
                      <w:pPr>
                        <w:jc w:val="center"/>
                      </w:pPr>
                      <w:r>
                        <w:t>Eschatological Questions</w:t>
                      </w:r>
                    </w:p>
                    <w:p w14:paraId="5B29A6E5" w14:textId="49E23A1C" w:rsidR="00564FAE" w:rsidRDefault="001D7C06" w:rsidP="00564FAE">
                      <w:pPr>
                        <w:jc w:val="center"/>
                      </w:pPr>
                      <w:r>
                        <w:t>Some Gospel Freedom Issues</w:t>
                      </w:r>
                    </w:p>
                    <w:p w14:paraId="1AC46FDA" w14:textId="580DDA00" w:rsidR="00B5233D" w:rsidRDefault="00B5233D" w:rsidP="00564FAE">
                      <w:pPr>
                        <w:jc w:val="center"/>
                      </w:pPr>
                      <w:r>
                        <w:t>Understanding of Difficult Passages</w:t>
                      </w:r>
                    </w:p>
                    <w:p w14:paraId="20FB6510" w14:textId="77777777" w:rsidR="00665C79" w:rsidRDefault="00665C79" w:rsidP="00564FAE">
                      <w:pPr>
                        <w:jc w:val="center"/>
                      </w:pPr>
                    </w:p>
                    <w:p w14:paraId="45304DFF" w14:textId="77777777" w:rsidR="001D7C06" w:rsidRPr="00BB7CCC" w:rsidRDefault="001D7C06" w:rsidP="00564FAE">
                      <w:pPr>
                        <w:jc w:val="center"/>
                      </w:pPr>
                    </w:p>
                    <w:p w14:paraId="710223D8" w14:textId="16D0123E" w:rsidR="00B42946" w:rsidRPr="00BB7CCC" w:rsidRDefault="00B42946" w:rsidP="00B42946">
                      <w:pPr>
                        <w:jc w:val="center"/>
                      </w:pPr>
                    </w:p>
                  </w:txbxContent>
                </v:textbox>
              </v:shape>
            </w:pict>
          </mc:Fallback>
        </mc:AlternateContent>
      </w:r>
      <w:r w:rsidR="004A5BF0">
        <w:rPr>
          <w:noProof/>
        </w:rPr>
        <mc:AlternateContent>
          <mc:Choice Requires="wps">
            <w:drawing>
              <wp:anchor distT="0" distB="0" distL="114300" distR="114300" simplePos="0" relativeHeight="251662336" behindDoc="0" locked="0" layoutInCell="1" allowOverlap="1" wp14:anchorId="2448D6ED" wp14:editId="397E7488">
                <wp:simplePos x="0" y="0"/>
                <wp:positionH relativeFrom="column">
                  <wp:posOffset>219074</wp:posOffset>
                </wp:positionH>
                <wp:positionV relativeFrom="paragraph">
                  <wp:posOffset>1154429</wp:posOffset>
                </wp:positionV>
                <wp:extent cx="45719" cy="2733675"/>
                <wp:effectExtent l="114300" t="38100" r="88265" b="28575"/>
                <wp:wrapNone/>
                <wp:docPr id="1321952386" name="Straight Arrow Connector 4"/>
                <wp:cNvGraphicFramePr/>
                <a:graphic xmlns:a="http://schemas.openxmlformats.org/drawingml/2006/main">
                  <a:graphicData uri="http://schemas.microsoft.com/office/word/2010/wordprocessingShape">
                    <wps:wsp>
                      <wps:cNvCnPr/>
                      <wps:spPr>
                        <a:xfrm flipH="1" flipV="1">
                          <a:off x="0" y="0"/>
                          <a:ext cx="45719" cy="2733675"/>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781AEB" id="Straight Arrow Connector 4" o:spid="_x0000_s1026" type="#_x0000_t32" style="position:absolute;margin-left:17.25pt;margin-top:90.9pt;width:3.6pt;height:215.2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" strokecolor="black [3200]" strokeweight="4.5pt">
                <v:stroke endarrow="block" joinstyle="miter"/>
              </v:shape>
            </w:pict>
          </mc:Fallback>
        </mc:AlternateContent>
      </w:r>
      <w:r w:rsidR="00054069">
        <w:rPr>
          <w:noProof/>
        </w:rPr>
        <mc:AlternateContent>
          <mc:Choice Requires="wpg">
            <w:drawing>
              <wp:anchor distT="0" distB="0" distL="114300" distR="114300" simplePos="0" relativeHeight="251661312" behindDoc="0" locked="0" layoutInCell="1" allowOverlap="1" wp14:anchorId="2E748F7B" wp14:editId="408D105E">
                <wp:simplePos x="0" y="0"/>
                <wp:positionH relativeFrom="column">
                  <wp:posOffset>1238250</wp:posOffset>
                </wp:positionH>
                <wp:positionV relativeFrom="paragraph">
                  <wp:posOffset>2345055</wp:posOffset>
                </wp:positionV>
                <wp:extent cx="4391025" cy="1619250"/>
                <wp:effectExtent l="19050" t="19050" r="9525" b="19050"/>
                <wp:wrapNone/>
                <wp:docPr id="1691962807" name="Group 3"/>
                <wp:cNvGraphicFramePr/>
                <a:graphic xmlns:a="http://schemas.openxmlformats.org/drawingml/2006/main">
                  <a:graphicData uri="http://schemas.microsoft.com/office/word/2010/wordprocessingGroup">
                    <wpg:wgp>
                      <wpg:cNvGrpSpPr/>
                      <wpg:grpSpPr>
                        <a:xfrm>
                          <a:off x="0" y="0"/>
                          <a:ext cx="4391025" cy="1619250"/>
                          <a:chOff x="0" y="0"/>
                          <a:chExt cx="4391025" cy="1619250"/>
                        </a:xfrm>
                      </wpg:grpSpPr>
                      <wps:wsp>
                        <wps:cNvPr id="178329819" name="Straight Connector 2"/>
                        <wps:cNvCnPr/>
                        <wps:spPr>
                          <a:xfrm flipH="1">
                            <a:off x="904875" y="0"/>
                            <a:ext cx="25717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1277501984" name="Straight Connector 2"/>
                        <wps:cNvCnPr/>
                        <wps:spPr>
                          <a:xfrm flipH="1">
                            <a:off x="0" y="1619250"/>
                            <a:ext cx="43910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990744A" id="Group 3" o:spid="_x0000_s1026" style="position:absolute;margin-left:97.5pt;margin-top:184.65pt;width:345.75pt;height:127.5pt;z-index:251661312" coordsize="43910,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">
                <v:line id="Straight Connector 2" o:spid="_x0000_s1027" style="position:absolute;flip:x;visibility:visible;mso-wrap-style:square" from="9048,0" to="34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" strokecolor="black [3213]" strokeweight="2.25pt">
                  <v:stroke joinstyle="miter"/>
                </v:line>
                <v:line id="Straight Connector 2" o:spid="_x0000_s1028" style="position:absolute;flip:x;visibility:visible;mso-wrap-style:square" from="0,16192" to="43910,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" strokecolor="black [3213]" strokeweight="2.25pt">
                  <v:stroke joinstyle="miter"/>
                </v:line>
              </v:group>
            </w:pict>
          </mc:Fallback>
        </mc:AlternateContent>
      </w:r>
      <w:r w:rsidR="001D3E7B">
        <w:rPr>
          <w:noProof/>
        </w:rPr>
        <mc:AlternateContent>
          <mc:Choice Requires="wps">
            <w:drawing>
              <wp:inline distT="0" distB="0" distL="0" distR="0" wp14:anchorId="682120CA" wp14:editId="1A99B880">
                <wp:extent cx="6334125" cy="5610225"/>
                <wp:effectExtent l="38100" t="57150" r="47625" b="28575"/>
                <wp:docPr id="1989876752" name="Isosceles Triangle 1"/>
                <wp:cNvGraphicFramePr/>
                <a:graphic xmlns:a="http://schemas.openxmlformats.org/drawingml/2006/main">
                  <a:graphicData uri="http://schemas.microsoft.com/office/word/2010/wordprocessingShape">
                    <wps:wsp>
                      <wps:cNvSpPr/>
                      <wps:spPr>
                        <a:xfrm>
                          <a:off x="0" y="0"/>
                          <a:ext cx="6334125" cy="5610225"/>
                        </a:xfrm>
                        <a:prstGeom prst="triangl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4936F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width:498.75pt;height:44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" filled="f" strokecolor="black [3213]" strokeweight="2.25pt">
                <w10:anchorlock/>
              </v:shape>
            </w:pict>
          </mc:Fallback>
        </mc:AlternateContent>
      </w:r>
    </w:p>
    <w:p w14:paraId="1F7314BB" w14:textId="730B67E0" w:rsidR="00A30456" w:rsidRDefault="00A30456" w:rsidP="005D3E2A">
      <w:pPr>
        <w:spacing w:before="240" w:line="360" w:lineRule="auto"/>
        <w:rPr>
          <w:sz w:val="28"/>
          <w:szCs w:val="24"/>
        </w:rPr>
      </w:pPr>
      <w:r>
        <w:rPr>
          <w:b/>
          <w:bCs/>
          <w:sz w:val="28"/>
          <w:szCs w:val="24"/>
          <w:u w:val="single"/>
        </w:rPr>
        <w:t>Preference Issues</w:t>
      </w:r>
    </w:p>
    <w:p w14:paraId="37676556" w14:textId="269E0D51" w:rsidR="00A30456" w:rsidRDefault="00516303" w:rsidP="00A30456">
      <w:pPr>
        <w:pStyle w:val="ListParagraph"/>
        <w:numPr>
          <w:ilvl w:val="0"/>
          <w:numId w:val="40"/>
        </w:numPr>
        <w:spacing w:line="360" w:lineRule="auto"/>
      </w:pPr>
      <w:r>
        <w:t>One last noteworthy area is that of preference issues.</w:t>
      </w:r>
    </w:p>
    <w:p w14:paraId="583CFBFE" w14:textId="04F9F6DE" w:rsidR="00CD26FD" w:rsidRDefault="00CD26FD" w:rsidP="00CD26FD">
      <w:pPr>
        <w:pStyle w:val="ListParagraph"/>
        <w:numPr>
          <w:ilvl w:val="1"/>
          <w:numId w:val="40"/>
        </w:numPr>
        <w:spacing w:line="360" w:lineRule="auto"/>
      </w:pPr>
      <w:r>
        <w:t>These are distinct from the doctrinal tiers, because, as the name suggests, they are not based on doctrinal conviction, but on personal preference.</w:t>
      </w:r>
    </w:p>
    <w:p w14:paraId="4932E9C8" w14:textId="5A596BBA" w:rsidR="00CD26FD" w:rsidRDefault="00CD26FD" w:rsidP="00CD26FD">
      <w:pPr>
        <w:pStyle w:val="ListParagraph"/>
        <w:numPr>
          <w:ilvl w:val="0"/>
          <w:numId w:val="40"/>
        </w:numPr>
        <w:spacing w:line="360" w:lineRule="auto"/>
      </w:pPr>
      <w:r>
        <w:t>These should never be areas that put Christians at odds with one another or that should cause rifts in our fellowship.</w:t>
      </w:r>
    </w:p>
    <w:p w14:paraId="4D584867" w14:textId="42229A29" w:rsidR="00CD26FD" w:rsidRDefault="00CD26FD" w:rsidP="00CD26FD">
      <w:pPr>
        <w:pStyle w:val="ListParagraph"/>
        <w:numPr>
          <w:ilvl w:val="1"/>
          <w:numId w:val="40"/>
        </w:numPr>
        <w:spacing w:line="360" w:lineRule="auto"/>
      </w:pPr>
      <w:r>
        <w:t xml:space="preserve">We must never seek to </w:t>
      </w:r>
      <w:r w:rsidR="00355C23">
        <w:t>make our own preferences into principles that we force upon others.</w:t>
      </w:r>
    </w:p>
    <w:p w14:paraId="226964EB" w14:textId="6E9F9A5F" w:rsidR="00355C23" w:rsidRPr="008216F7" w:rsidRDefault="00755C3F" w:rsidP="00CD26FD">
      <w:pPr>
        <w:pStyle w:val="ListParagraph"/>
        <w:numPr>
          <w:ilvl w:val="1"/>
          <w:numId w:val="40"/>
        </w:numPr>
        <w:spacing w:line="360" w:lineRule="auto"/>
      </w:pPr>
      <w:r>
        <w:rPr>
          <w:b/>
          <w:bCs/>
        </w:rPr>
        <w:t>Romans 14:1</w:t>
      </w:r>
      <w:r>
        <w:t xml:space="preserve"> - </w:t>
      </w:r>
      <w:r w:rsidRPr="00755C3F">
        <w:rPr>
          <w:i/>
          <w:iCs/>
          <w:color w:val="FF0000"/>
        </w:rPr>
        <w:t>Now accept the one who is weak in faith, but not for the purpose of passing judgment on his opinions.</w:t>
      </w:r>
      <w:r>
        <w:t xml:space="preserve"> (</w:t>
      </w:r>
      <w:r w:rsidR="00102DAF">
        <w:t xml:space="preserve">c.f. Rom 14:1-23; 1 Cor </w:t>
      </w:r>
      <w:r w:rsidR="00690143">
        <w:t>8:1-13)</w:t>
      </w:r>
    </w:p>
    <w:p w14:paraId="681979D1" w14:textId="419DBD4F" w:rsidR="00A0248A" w:rsidRDefault="00750901" w:rsidP="00A0248A">
      <w:pPr>
        <w:pStyle w:val="Heading2"/>
        <w:spacing w:line="360" w:lineRule="auto"/>
      </w:pPr>
      <w:r>
        <w:lastRenderedPageBreak/>
        <w:t>looking ahead: why are we doing th</w:t>
      </w:r>
      <w:r w:rsidR="004F33B1">
        <w:t>e</w:t>
      </w:r>
      <w:r>
        <w:t>s</w:t>
      </w:r>
      <w:r w:rsidR="004F33B1">
        <w:t>e</w:t>
      </w:r>
      <w:r>
        <w:t xml:space="preserve"> </w:t>
      </w:r>
      <w:r w:rsidR="004F33B1">
        <w:t>topics</w:t>
      </w:r>
      <w:r>
        <w:t>?</w:t>
      </w:r>
    </w:p>
    <w:p w14:paraId="5D02610D" w14:textId="7E8607E3" w:rsidR="00A0248A" w:rsidRDefault="00A01490" w:rsidP="00DF4239">
      <w:pPr>
        <w:pStyle w:val="ListParagraph"/>
        <w:numPr>
          <w:ilvl w:val="0"/>
          <w:numId w:val="40"/>
        </w:numPr>
        <w:spacing w:line="360" w:lineRule="auto"/>
      </w:pPr>
      <w:r>
        <w:t>With all of this in mind, and looking ahead to the next five weeks, you may wonder why we are covering the issues that we are.</w:t>
      </w:r>
    </w:p>
    <w:p w14:paraId="7A3C193A" w14:textId="7FFA408B" w:rsidR="00A01490" w:rsidRDefault="00A01490" w:rsidP="00DF4239">
      <w:pPr>
        <w:pStyle w:val="ListParagraph"/>
        <w:numPr>
          <w:ilvl w:val="0"/>
          <w:numId w:val="40"/>
        </w:numPr>
        <w:spacing w:line="360" w:lineRule="auto"/>
      </w:pPr>
      <w:r>
        <w:t>Why not cover 1</w:t>
      </w:r>
      <w:r w:rsidRPr="00A01490">
        <w:rPr>
          <w:vertAlign w:val="superscript"/>
        </w:rPr>
        <w:t>st</w:t>
      </w:r>
      <w:r>
        <w:t xml:space="preserve"> Tier doctrinal issues? </w:t>
      </w:r>
      <w:r w:rsidR="00DE775A">
        <w:t>Why do the topics covered fall into 2</w:t>
      </w:r>
      <w:r w:rsidR="00DE775A" w:rsidRPr="00DE775A">
        <w:rPr>
          <w:vertAlign w:val="superscript"/>
        </w:rPr>
        <w:t>nd</w:t>
      </w:r>
      <w:r w:rsidR="00DE775A">
        <w:t>-3</w:t>
      </w:r>
      <w:r w:rsidR="00DE775A" w:rsidRPr="00DE775A">
        <w:rPr>
          <w:vertAlign w:val="superscript"/>
        </w:rPr>
        <w:t>rd</w:t>
      </w:r>
      <w:r w:rsidR="00DE775A">
        <w:t xml:space="preserve"> tier </w:t>
      </w:r>
      <w:r w:rsidR="00EA5A47">
        <w:t>issues?</w:t>
      </w:r>
    </w:p>
    <w:p w14:paraId="5211D7B5" w14:textId="77777777" w:rsidR="00111225" w:rsidRDefault="00F102AB" w:rsidP="00111225">
      <w:pPr>
        <w:pStyle w:val="ListParagraph"/>
        <w:numPr>
          <w:ilvl w:val="0"/>
          <w:numId w:val="40"/>
        </w:numPr>
        <w:spacing w:line="360" w:lineRule="auto"/>
      </w:pPr>
      <w:r>
        <w:t>We want to take time to understand how these differences in practice and understanding of doctrine happened within the church.</w:t>
      </w:r>
    </w:p>
    <w:p w14:paraId="19569AD2" w14:textId="4F226DB8" w:rsidR="005079C3" w:rsidRDefault="00111225" w:rsidP="00111225">
      <w:pPr>
        <w:pStyle w:val="ListParagraph"/>
        <w:numPr>
          <w:ilvl w:val="0"/>
          <w:numId w:val="40"/>
        </w:numPr>
        <w:spacing w:line="360" w:lineRule="auto"/>
      </w:pPr>
      <w:r>
        <w:t>Also, w</w:t>
      </w:r>
      <w:r w:rsidR="001F32C3">
        <w:t>hile those 1</w:t>
      </w:r>
      <w:r w:rsidR="001F32C3" w:rsidRPr="00111225">
        <w:rPr>
          <w:vertAlign w:val="superscript"/>
        </w:rPr>
        <w:t>st</w:t>
      </w:r>
      <w:r w:rsidR="001F32C3">
        <w:t xml:space="preserve"> tier issues are </w:t>
      </w:r>
      <w:r w:rsidR="00E61FB9">
        <w:t xml:space="preserve">absolutely essential and comprise the foundations of our faith, this class is geared toward doctrinal issues that </w:t>
      </w:r>
      <w:r w:rsidR="005079C3">
        <w:t xml:space="preserve">can cause confusion in the church and affect fellowship amongst believers. </w:t>
      </w:r>
    </w:p>
    <w:p w14:paraId="553F34D0" w14:textId="780CAD05" w:rsidR="00EA5A47" w:rsidRDefault="00EA5A47" w:rsidP="005079C3">
      <w:pPr>
        <w:pStyle w:val="ListParagraph"/>
        <w:numPr>
          <w:ilvl w:val="1"/>
          <w:numId w:val="40"/>
        </w:numPr>
        <w:spacing w:line="360" w:lineRule="auto"/>
      </w:pPr>
      <w:r>
        <w:t>Likely, as we look at “doctrinal triage”, most believers don’t struggle with how to handle differences with 1</w:t>
      </w:r>
      <w:r w:rsidRPr="00EA5A47">
        <w:rPr>
          <w:vertAlign w:val="superscript"/>
        </w:rPr>
        <w:t>st</w:t>
      </w:r>
      <w:r>
        <w:t xml:space="preserve"> tier issues.</w:t>
      </w:r>
    </w:p>
    <w:p w14:paraId="09248717" w14:textId="05ECD652" w:rsidR="00D730A6" w:rsidRDefault="00D730A6" w:rsidP="00D730A6">
      <w:pPr>
        <w:pStyle w:val="ListParagraph"/>
        <w:numPr>
          <w:ilvl w:val="0"/>
          <w:numId w:val="40"/>
        </w:numPr>
        <w:spacing w:line="360" w:lineRule="auto"/>
      </w:pPr>
      <w:r>
        <w:t xml:space="preserve">However, </w:t>
      </w:r>
      <w:r w:rsidR="00D22B1F">
        <w:t>there may be people that you know (friends, family, co-workers, etc.) that attend churches that differ in some of these areas.</w:t>
      </w:r>
    </w:p>
    <w:p w14:paraId="1631B504" w14:textId="3268C88F" w:rsidR="008973A3" w:rsidRDefault="00D22B1F" w:rsidP="004A413F">
      <w:pPr>
        <w:pStyle w:val="ListParagraph"/>
        <w:numPr>
          <w:ilvl w:val="1"/>
          <w:numId w:val="40"/>
        </w:numPr>
        <w:spacing w:line="360" w:lineRule="auto"/>
      </w:pPr>
      <w:r>
        <w:t>How do we interact with them?</w:t>
      </w:r>
    </w:p>
    <w:p w14:paraId="5860951E" w14:textId="2BF4233E" w:rsidR="00357C3E" w:rsidRDefault="00357C3E" w:rsidP="004A413F">
      <w:pPr>
        <w:pStyle w:val="ListParagraph"/>
        <w:numPr>
          <w:ilvl w:val="1"/>
          <w:numId w:val="40"/>
        </w:numPr>
        <w:spacing w:line="360" w:lineRule="auto"/>
      </w:pPr>
      <w:r>
        <w:t>Can we have fellowship? What does that look like?</w:t>
      </w:r>
    </w:p>
    <w:p w14:paraId="731EEC25" w14:textId="77777777" w:rsidR="001E3D97" w:rsidRDefault="00111225" w:rsidP="001E3D97">
      <w:pPr>
        <w:pStyle w:val="ListParagraph"/>
        <w:numPr>
          <w:ilvl w:val="0"/>
          <w:numId w:val="40"/>
        </w:numPr>
        <w:spacing w:line="360" w:lineRule="auto"/>
      </w:pPr>
      <w:r>
        <w:t>While this class will include hist</w:t>
      </w:r>
      <w:r w:rsidR="00125E4C">
        <w:t xml:space="preserve">ory of doctrinal development, we want to </w:t>
      </w:r>
      <w:r w:rsidR="00CB022A">
        <w:t>focus</w:t>
      </w:r>
      <w:r w:rsidR="00125E4C">
        <w:t xml:space="preserve"> on the applications and implications of these doctrines for all of you</w:t>
      </w:r>
      <w:r w:rsidR="006D1A29">
        <w:t xml:space="preserve"> today</w:t>
      </w:r>
      <w:r w:rsidR="00125E4C">
        <w:t>.</w:t>
      </w:r>
    </w:p>
    <w:p w14:paraId="481BDA15" w14:textId="518CBAD4" w:rsidR="00F759B8" w:rsidRDefault="001E3D97" w:rsidP="00116FE0">
      <w:pPr>
        <w:pStyle w:val="ListParagraph"/>
        <w:numPr>
          <w:ilvl w:val="0"/>
          <w:numId w:val="40"/>
        </w:numPr>
        <w:spacing w:line="360" w:lineRule="auto"/>
      </w:pPr>
      <w:r>
        <w:t xml:space="preserve">In the coming weeks, we will unpack </w:t>
      </w:r>
      <w:r w:rsidR="005132A6">
        <w:t>topics that</w:t>
      </w:r>
      <w:r w:rsidR="00D4070D">
        <w:t xml:space="preserve"> are </w:t>
      </w:r>
      <w:r w:rsidR="005132A6">
        <w:t xml:space="preserve">especially </w:t>
      </w:r>
      <w:r w:rsidR="00D4070D">
        <w:t xml:space="preserve">prevalent areas in evangelicalism today that we must know and </w:t>
      </w:r>
      <w:r w:rsidR="00647F02">
        <w:t>have convictions in.</w:t>
      </w:r>
    </w:p>
    <w:sectPr w:rsidR="00F759B8" w:rsidSect="009B5BA0">
      <w:headerReference w:type="default" r:id="rId8"/>
      <w:footerReference w:type="default" r:id="rId9"/>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79791" w14:textId="77777777" w:rsidR="003146BE" w:rsidRDefault="003146BE" w:rsidP="00CB5BCE">
      <w:r>
        <w:separator/>
      </w:r>
    </w:p>
  </w:endnote>
  <w:endnote w:type="continuationSeparator" w:id="0">
    <w:p w14:paraId="7547A12C" w14:textId="77777777" w:rsidR="003146BE" w:rsidRDefault="003146BE" w:rsidP="00CB5BCE">
      <w:r>
        <w:continuationSeparator/>
      </w:r>
    </w:p>
  </w:endnote>
  <w:endnote w:type="continuationNotice" w:id="1">
    <w:p w14:paraId="6CA0C96D" w14:textId="77777777" w:rsidR="003146BE" w:rsidRDefault="00314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aco">
    <w:altName w:val="Courier New"/>
    <w:panose1 w:val="00000000000000000000"/>
    <w:charset w:val="4D"/>
    <w:family w:val="auto"/>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535365"/>
      <w:docPartObj>
        <w:docPartGallery w:val="Page Numbers (Bottom of Page)"/>
        <w:docPartUnique/>
      </w:docPartObj>
    </w:sdtPr>
    <w:sdtEndPr/>
    <w:sdtContent>
      <w:sdt>
        <w:sdtPr>
          <w:id w:val="1728636285"/>
          <w:docPartObj>
            <w:docPartGallery w:val="Page Numbers (Top of Page)"/>
            <w:docPartUnique/>
          </w:docPartObj>
        </w:sdtPr>
        <w:sdtEndPr/>
        <w:sdtContent>
          <w:p w14:paraId="71712A24" w14:textId="268BDC9C" w:rsidR="009B5BA0" w:rsidRDefault="009B5BA0">
            <w:pPr>
              <w:pStyle w:val="Footer"/>
              <w:jc w:val="center"/>
            </w:pPr>
            <w:r w:rsidRPr="009B5BA0">
              <w:rPr>
                <w:sz w:val="16"/>
                <w:szCs w:val="16"/>
              </w:rPr>
              <w:t xml:space="preserve">Page </w:t>
            </w:r>
            <w:r w:rsidRPr="009B5BA0">
              <w:rPr>
                <w:b/>
                <w:bCs/>
                <w:sz w:val="16"/>
                <w:szCs w:val="16"/>
              </w:rPr>
              <w:fldChar w:fldCharType="begin"/>
            </w:r>
            <w:r w:rsidRPr="009B5BA0">
              <w:rPr>
                <w:b/>
                <w:bCs/>
                <w:sz w:val="16"/>
                <w:szCs w:val="16"/>
              </w:rPr>
              <w:instrText xml:space="preserve"> PAGE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r w:rsidRPr="009B5BA0">
              <w:rPr>
                <w:sz w:val="16"/>
                <w:szCs w:val="16"/>
              </w:rPr>
              <w:t xml:space="preserve"> of </w:t>
            </w:r>
            <w:r w:rsidRPr="009B5BA0">
              <w:rPr>
                <w:b/>
                <w:bCs/>
                <w:sz w:val="16"/>
                <w:szCs w:val="16"/>
              </w:rPr>
              <w:fldChar w:fldCharType="begin"/>
            </w:r>
            <w:r w:rsidRPr="009B5BA0">
              <w:rPr>
                <w:b/>
                <w:bCs/>
                <w:sz w:val="16"/>
                <w:szCs w:val="16"/>
              </w:rPr>
              <w:instrText xml:space="preserve"> NUMPAGES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p>
        </w:sdtContent>
      </w:sdt>
    </w:sdtContent>
  </w:sdt>
  <w:p w14:paraId="6D9BF526" w14:textId="77777777" w:rsidR="009B5BA0" w:rsidRDefault="009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CED71" w14:textId="77777777" w:rsidR="003146BE" w:rsidRDefault="003146BE" w:rsidP="00CB5BCE">
      <w:r>
        <w:separator/>
      </w:r>
    </w:p>
  </w:footnote>
  <w:footnote w:type="continuationSeparator" w:id="0">
    <w:p w14:paraId="379EABF0" w14:textId="77777777" w:rsidR="003146BE" w:rsidRDefault="003146BE" w:rsidP="00CB5BCE">
      <w:r>
        <w:continuationSeparator/>
      </w:r>
    </w:p>
  </w:footnote>
  <w:footnote w:type="continuationNotice" w:id="1">
    <w:p w14:paraId="1EF695FA" w14:textId="77777777" w:rsidR="003146BE" w:rsidRDefault="003146BE"/>
  </w:footnote>
  <w:footnote w:id="2">
    <w:p w14:paraId="4B009D9D" w14:textId="77777777" w:rsidR="0015771C" w:rsidRDefault="0015771C" w:rsidP="0015771C">
      <w:pPr>
        <w:pStyle w:val="FootnoteText"/>
      </w:pPr>
      <w:r>
        <w:rPr>
          <w:rStyle w:val="FootnoteReference"/>
        </w:rPr>
        <w:footnoteRef/>
      </w:r>
      <w:r>
        <w:t xml:space="preserve"> </w:t>
      </w:r>
      <w:r w:rsidRPr="00433E15">
        <w:t>https://www.gty.org/library/articles/A142/does-doctrine-really-matter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CE7" w14:textId="30EDA95A" w:rsidR="00CB5BCE" w:rsidRDefault="00CB5BCE">
    <w:pPr>
      <w:pStyle w:val="Header"/>
      <w:jc w:val="right"/>
    </w:pPr>
  </w:p>
  <w:p w14:paraId="6C40DEC1" w14:textId="77777777" w:rsidR="00CB5BCE" w:rsidRDefault="00CB5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3D76"/>
    <w:multiLevelType w:val="hybridMultilevel"/>
    <w:tmpl w:val="21EA8F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36352"/>
    <w:multiLevelType w:val="hybridMultilevel"/>
    <w:tmpl w:val="8CC630A8"/>
    <w:lvl w:ilvl="0" w:tplc="D130B3FC">
      <w:start w:val="1"/>
      <w:numFmt w:val="bullet"/>
      <w:lvlText w:val=""/>
      <w:lvlJc w:val="left"/>
      <w:pPr>
        <w:ind w:left="360" w:hanging="360"/>
      </w:pPr>
      <w:rPr>
        <w:rFonts w:ascii="Symbol" w:hAnsi="Symbol" w:hint="default"/>
        <w:color w:val="auto"/>
      </w:rPr>
    </w:lvl>
    <w:lvl w:ilvl="1" w:tplc="94B8CB76">
      <w:start w:val="1"/>
      <w:numFmt w:val="bullet"/>
      <w:lvlText w:val="o"/>
      <w:lvlJc w:val="left"/>
      <w:pPr>
        <w:ind w:left="1080" w:hanging="360"/>
      </w:pPr>
      <w:rPr>
        <w:rFonts w:ascii="Courier New" w:hAnsi="Courier New" w:cs="Courier New" w:hint="default"/>
        <w:color w:val="auto"/>
      </w:rPr>
    </w:lvl>
    <w:lvl w:ilvl="2" w:tplc="24588BEA">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77DFE"/>
    <w:multiLevelType w:val="hybridMultilevel"/>
    <w:tmpl w:val="B7CED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7E12D4"/>
    <w:multiLevelType w:val="hybridMultilevel"/>
    <w:tmpl w:val="E92A8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A01E3"/>
    <w:multiLevelType w:val="hybridMultilevel"/>
    <w:tmpl w:val="17B4D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582A8C"/>
    <w:multiLevelType w:val="hybridMultilevel"/>
    <w:tmpl w:val="E222F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974A60"/>
    <w:multiLevelType w:val="hybridMultilevel"/>
    <w:tmpl w:val="38DCA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E045B7"/>
    <w:multiLevelType w:val="hybridMultilevel"/>
    <w:tmpl w:val="92BCBE7E"/>
    <w:lvl w:ilvl="0" w:tplc="BDDC4BFE">
      <w:start w:val="1"/>
      <w:numFmt w:val="bullet"/>
      <w:lvlText w:val=""/>
      <w:lvlJc w:val="left"/>
      <w:pPr>
        <w:ind w:left="360" w:hanging="360"/>
      </w:pPr>
      <w:rPr>
        <w:rFonts w:ascii="Symbol" w:hAnsi="Symbol" w:hint="default"/>
        <w:color w:val="auto"/>
      </w:rPr>
    </w:lvl>
    <w:lvl w:ilvl="1" w:tplc="907EB68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443EEB"/>
    <w:multiLevelType w:val="hybridMultilevel"/>
    <w:tmpl w:val="6D969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6B6199"/>
    <w:multiLevelType w:val="hybridMultilevel"/>
    <w:tmpl w:val="F580D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77289B"/>
    <w:multiLevelType w:val="hybridMultilevel"/>
    <w:tmpl w:val="6F385814"/>
    <w:lvl w:ilvl="0" w:tplc="12AA7F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7464D"/>
    <w:multiLevelType w:val="hybridMultilevel"/>
    <w:tmpl w:val="6EA65C4A"/>
    <w:lvl w:ilvl="0" w:tplc="1E6C6A5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4268B"/>
    <w:multiLevelType w:val="hybridMultilevel"/>
    <w:tmpl w:val="6F603950"/>
    <w:lvl w:ilvl="0" w:tplc="12AA7F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E54A74"/>
    <w:multiLevelType w:val="hybridMultilevel"/>
    <w:tmpl w:val="0C126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2512FF"/>
    <w:multiLevelType w:val="hybridMultilevel"/>
    <w:tmpl w:val="CE066846"/>
    <w:lvl w:ilvl="0" w:tplc="79D2EDB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6222C4"/>
    <w:multiLevelType w:val="hybridMultilevel"/>
    <w:tmpl w:val="02CA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15766B"/>
    <w:multiLevelType w:val="hybridMultilevel"/>
    <w:tmpl w:val="7102D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6710AC"/>
    <w:multiLevelType w:val="hybridMultilevel"/>
    <w:tmpl w:val="8BA26F3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D523D8F"/>
    <w:multiLevelType w:val="hybridMultilevel"/>
    <w:tmpl w:val="B4781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A45084"/>
    <w:multiLevelType w:val="hybridMultilevel"/>
    <w:tmpl w:val="5950C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4D28F4"/>
    <w:multiLevelType w:val="hybridMultilevel"/>
    <w:tmpl w:val="BDA03200"/>
    <w:lvl w:ilvl="0" w:tplc="12AA7F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B4A3A"/>
    <w:multiLevelType w:val="hybridMultilevel"/>
    <w:tmpl w:val="FE7453DC"/>
    <w:lvl w:ilvl="0" w:tplc="96A4BCD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CD37DB"/>
    <w:multiLevelType w:val="hybridMultilevel"/>
    <w:tmpl w:val="3D6826E0"/>
    <w:lvl w:ilvl="0" w:tplc="12AA7F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F01BF"/>
    <w:multiLevelType w:val="hybridMultilevel"/>
    <w:tmpl w:val="74E84DE0"/>
    <w:lvl w:ilvl="0" w:tplc="C3A401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1476F"/>
    <w:multiLevelType w:val="hybridMultilevel"/>
    <w:tmpl w:val="290E4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6401F4"/>
    <w:multiLevelType w:val="hybridMultilevel"/>
    <w:tmpl w:val="04BCDD62"/>
    <w:lvl w:ilvl="0" w:tplc="B894999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245B94"/>
    <w:multiLevelType w:val="hybridMultilevel"/>
    <w:tmpl w:val="18223BC0"/>
    <w:lvl w:ilvl="0" w:tplc="898071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5D647A"/>
    <w:multiLevelType w:val="hybridMultilevel"/>
    <w:tmpl w:val="CF54720A"/>
    <w:lvl w:ilvl="0" w:tplc="12AA7F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B6FB1"/>
    <w:multiLevelType w:val="hybridMultilevel"/>
    <w:tmpl w:val="2C48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714153"/>
    <w:multiLevelType w:val="hybridMultilevel"/>
    <w:tmpl w:val="82846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9D672E"/>
    <w:multiLevelType w:val="hybridMultilevel"/>
    <w:tmpl w:val="4E3CC398"/>
    <w:lvl w:ilvl="0" w:tplc="C3A401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77CEC"/>
    <w:multiLevelType w:val="hybridMultilevel"/>
    <w:tmpl w:val="557E2F3C"/>
    <w:lvl w:ilvl="0" w:tplc="282CA45C">
      <w:start w:val="1"/>
      <w:numFmt w:val="bullet"/>
      <w:lvlText w:val=""/>
      <w:lvlJc w:val="left"/>
      <w:pPr>
        <w:ind w:left="360" w:hanging="360"/>
      </w:pPr>
      <w:rPr>
        <w:rFonts w:ascii="Symbol" w:hAnsi="Symbol" w:hint="default"/>
        <w:color w:val="auto"/>
      </w:rPr>
    </w:lvl>
    <w:lvl w:ilvl="1" w:tplc="61C2DE6C">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A604B3"/>
    <w:multiLevelType w:val="hybridMultilevel"/>
    <w:tmpl w:val="00A41540"/>
    <w:lvl w:ilvl="0" w:tplc="AE5C6EB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88227B"/>
    <w:multiLevelType w:val="hybridMultilevel"/>
    <w:tmpl w:val="1D6AD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745CA6"/>
    <w:multiLevelType w:val="hybridMultilevel"/>
    <w:tmpl w:val="BCF6A680"/>
    <w:lvl w:ilvl="0" w:tplc="7C3CAA7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F521E9"/>
    <w:multiLevelType w:val="hybridMultilevel"/>
    <w:tmpl w:val="1C346866"/>
    <w:lvl w:ilvl="0" w:tplc="7C3CAA7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320DB"/>
    <w:multiLevelType w:val="hybridMultilevel"/>
    <w:tmpl w:val="59B26D06"/>
    <w:lvl w:ilvl="0" w:tplc="4AB695C2">
      <w:start w:val="1"/>
      <w:numFmt w:val="bullet"/>
      <w:lvlText w:val=""/>
      <w:lvlJc w:val="left"/>
      <w:pPr>
        <w:ind w:left="360" w:hanging="360"/>
      </w:pPr>
      <w:rPr>
        <w:rFonts w:ascii="Symbol" w:hAnsi="Symbol" w:hint="default"/>
        <w:color w:val="auto"/>
      </w:rPr>
    </w:lvl>
    <w:lvl w:ilvl="1" w:tplc="EB3C128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942F33"/>
    <w:multiLevelType w:val="hybridMultilevel"/>
    <w:tmpl w:val="30EE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9C7F0D"/>
    <w:multiLevelType w:val="hybridMultilevel"/>
    <w:tmpl w:val="BA6C4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2D0475"/>
    <w:multiLevelType w:val="hybridMultilevel"/>
    <w:tmpl w:val="5718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8713CD"/>
    <w:multiLevelType w:val="hybridMultilevel"/>
    <w:tmpl w:val="A3F2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643533"/>
    <w:multiLevelType w:val="hybridMultilevel"/>
    <w:tmpl w:val="5A084F44"/>
    <w:lvl w:ilvl="0" w:tplc="C3A401E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D72DD3"/>
    <w:multiLevelType w:val="hybridMultilevel"/>
    <w:tmpl w:val="356E2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9277052">
    <w:abstractNumId w:val="11"/>
  </w:num>
  <w:num w:numId="2" w16cid:durableId="1046490830">
    <w:abstractNumId w:val="29"/>
  </w:num>
  <w:num w:numId="3" w16cid:durableId="171460216">
    <w:abstractNumId w:val="14"/>
  </w:num>
  <w:num w:numId="4" w16cid:durableId="1359742447">
    <w:abstractNumId w:val="33"/>
  </w:num>
  <w:num w:numId="5" w16cid:durableId="1503474407">
    <w:abstractNumId w:val="38"/>
  </w:num>
  <w:num w:numId="6" w16cid:durableId="1765227613">
    <w:abstractNumId w:val="0"/>
  </w:num>
  <w:num w:numId="7" w16cid:durableId="1026836279">
    <w:abstractNumId w:val="19"/>
  </w:num>
  <w:num w:numId="8" w16cid:durableId="1190408604">
    <w:abstractNumId w:val="41"/>
  </w:num>
  <w:num w:numId="9" w16cid:durableId="695539051">
    <w:abstractNumId w:val="30"/>
  </w:num>
  <w:num w:numId="10" w16cid:durableId="941186956">
    <w:abstractNumId w:val="23"/>
  </w:num>
  <w:num w:numId="11" w16cid:durableId="522091716">
    <w:abstractNumId w:val="32"/>
  </w:num>
  <w:num w:numId="12" w16cid:durableId="151652309">
    <w:abstractNumId w:val="17"/>
  </w:num>
  <w:num w:numId="13" w16cid:durableId="1840775249">
    <w:abstractNumId w:val="21"/>
  </w:num>
  <w:num w:numId="14" w16cid:durableId="617643557">
    <w:abstractNumId w:val="4"/>
  </w:num>
  <w:num w:numId="15" w16cid:durableId="1463688791">
    <w:abstractNumId w:val="5"/>
  </w:num>
  <w:num w:numId="16" w16cid:durableId="923800771">
    <w:abstractNumId w:val="13"/>
  </w:num>
  <w:num w:numId="17" w16cid:durableId="2014523431">
    <w:abstractNumId w:val="3"/>
  </w:num>
  <w:num w:numId="18" w16cid:durableId="1501852413">
    <w:abstractNumId w:val="15"/>
  </w:num>
  <w:num w:numId="19" w16cid:durableId="1936933606">
    <w:abstractNumId w:val="12"/>
  </w:num>
  <w:num w:numId="20" w16cid:durableId="1239561921">
    <w:abstractNumId w:val="22"/>
  </w:num>
  <w:num w:numId="21" w16cid:durableId="1396515212">
    <w:abstractNumId w:val="10"/>
  </w:num>
  <w:num w:numId="22" w16cid:durableId="257519645">
    <w:abstractNumId w:val="27"/>
  </w:num>
  <w:num w:numId="23" w16cid:durableId="2072652513">
    <w:abstractNumId w:val="20"/>
  </w:num>
  <w:num w:numId="24" w16cid:durableId="827208358">
    <w:abstractNumId w:val="24"/>
  </w:num>
  <w:num w:numId="25" w16cid:durableId="1523780629">
    <w:abstractNumId w:val="18"/>
  </w:num>
  <w:num w:numId="26" w16cid:durableId="2829615">
    <w:abstractNumId w:val="9"/>
  </w:num>
  <w:num w:numId="27" w16cid:durableId="261112514">
    <w:abstractNumId w:val="26"/>
  </w:num>
  <w:num w:numId="28" w16cid:durableId="1129014975">
    <w:abstractNumId w:val="39"/>
  </w:num>
  <w:num w:numId="29" w16cid:durableId="1859157623">
    <w:abstractNumId w:val="37"/>
  </w:num>
  <w:num w:numId="30" w16cid:durableId="338196526">
    <w:abstractNumId w:val="34"/>
  </w:num>
  <w:num w:numId="31" w16cid:durableId="818379198">
    <w:abstractNumId w:val="25"/>
  </w:num>
  <w:num w:numId="32" w16cid:durableId="594630650">
    <w:abstractNumId w:val="35"/>
  </w:num>
  <w:num w:numId="33" w16cid:durableId="1164976768">
    <w:abstractNumId w:val="16"/>
  </w:num>
  <w:num w:numId="34" w16cid:durableId="233663997">
    <w:abstractNumId w:val="36"/>
  </w:num>
  <w:num w:numId="35" w16cid:durableId="1637249929">
    <w:abstractNumId w:val="7"/>
  </w:num>
  <w:num w:numId="36" w16cid:durableId="1751193279">
    <w:abstractNumId w:val="31"/>
  </w:num>
  <w:num w:numId="37" w16cid:durableId="1561789072">
    <w:abstractNumId w:val="2"/>
  </w:num>
  <w:num w:numId="38" w16cid:durableId="888734177">
    <w:abstractNumId w:val="28"/>
  </w:num>
  <w:num w:numId="39" w16cid:durableId="482938850">
    <w:abstractNumId w:val="42"/>
  </w:num>
  <w:num w:numId="40" w16cid:durableId="1139109491">
    <w:abstractNumId w:val="1"/>
  </w:num>
  <w:num w:numId="41" w16cid:durableId="1139570184">
    <w:abstractNumId w:val="40"/>
  </w:num>
  <w:num w:numId="42" w16cid:durableId="1267039133">
    <w:abstractNumId w:val="8"/>
  </w:num>
  <w:num w:numId="43" w16cid:durableId="167923649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46"/>
    <w:rsid w:val="000004B7"/>
    <w:rsid w:val="00001898"/>
    <w:rsid w:val="0000261B"/>
    <w:rsid w:val="0000317F"/>
    <w:rsid w:val="0000332C"/>
    <w:rsid w:val="00003643"/>
    <w:rsid w:val="000036F5"/>
    <w:rsid w:val="00003D18"/>
    <w:rsid w:val="00003E2A"/>
    <w:rsid w:val="00004127"/>
    <w:rsid w:val="00004206"/>
    <w:rsid w:val="0000528B"/>
    <w:rsid w:val="00005436"/>
    <w:rsid w:val="00005591"/>
    <w:rsid w:val="0000588C"/>
    <w:rsid w:val="00005EB2"/>
    <w:rsid w:val="000060EB"/>
    <w:rsid w:val="00006605"/>
    <w:rsid w:val="00006819"/>
    <w:rsid w:val="00006BA4"/>
    <w:rsid w:val="0000702A"/>
    <w:rsid w:val="0000711B"/>
    <w:rsid w:val="000072CB"/>
    <w:rsid w:val="0001066A"/>
    <w:rsid w:val="00011C8D"/>
    <w:rsid w:val="0001205C"/>
    <w:rsid w:val="00012B44"/>
    <w:rsid w:val="00012D81"/>
    <w:rsid w:val="00013450"/>
    <w:rsid w:val="000134B9"/>
    <w:rsid w:val="00013B21"/>
    <w:rsid w:val="00013D66"/>
    <w:rsid w:val="00013D7C"/>
    <w:rsid w:val="00014513"/>
    <w:rsid w:val="000158F7"/>
    <w:rsid w:val="00017120"/>
    <w:rsid w:val="000205A9"/>
    <w:rsid w:val="00022A31"/>
    <w:rsid w:val="00022B6F"/>
    <w:rsid w:val="00022D97"/>
    <w:rsid w:val="00023F5D"/>
    <w:rsid w:val="00024929"/>
    <w:rsid w:val="00024D23"/>
    <w:rsid w:val="00024F6E"/>
    <w:rsid w:val="00025130"/>
    <w:rsid w:val="00025AC2"/>
    <w:rsid w:val="00025D9A"/>
    <w:rsid w:val="00026CD5"/>
    <w:rsid w:val="00026EB8"/>
    <w:rsid w:val="00026F3F"/>
    <w:rsid w:val="0002704D"/>
    <w:rsid w:val="000273FC"/>
    <w:rsid w:val="00027589"/>
    <w:rsid w:val="0002778B"/>
    <w:rsid w:val="00027EFD"/>
    <w:rsid w:val="000301DE"/>
    <w:rsid w:val="000308D7"/>
    <w:rsid w:val="00031084"/>
    <w:rsid w:val="00031360"/>
    <w:rsid w:val="000313E4"/>
    <w:rsid w:val="00031A99"/>
    <w:rsid w:val="00031BC1"/>
    <w:rsid w:val="0003297F"/>
    <w:rsid w:val="00032BA4"/>
    <w:rsid w:val="00033AE8"/>
    <w:rsid w:val="00033D20"/>
    <w:rsid w:val="00033E59"/>
    <w:rsid w:val="000341E1"/>
    <w:rsid w:val="00034731"/>
    <w:rsid w:val="0003475A"/>
    <w:rsid w:val="00034C83"/>
    <w:rsid w:val="00034E34"/>
    <w:rsid w:val="0003549E"/>
    <w:rsid w:val="000357E3"/>
    <w:rsid w:val="00035C5C"/>
    <w:rsid w:val="00035DB3"/>
    <w:rsid w:val="00036B62"/>
    <w:rsid w:val="00037978"/>
    <w:rsid w:val="0004005A"/>
    <w:rsid w:val="00041423"/>
    <w:rsid w:val="000418C0"/>
    <w:rsid w:val="000418F4"/>
    <w:rsid w:val="00041E23"/>
    <w:rsid w:val="00041E9A"/>
    <w:rsid w:val="00042CCD"/>
    <w:rsid w:val="00043341"/>
    <w:rsid w:val="000435CA"/>
    <w:rsid w:val="000443DD"/>
    <w:rsid w:val="0004445C"/>
    <w:rsid w:val="0004463E"/>
    <w:rsid w:val="0004465D"/>
    <w:rsid w:val="00045108"/>
    <w:rsid w:val="00045939"/>
    <w:rsid w:val="000461B0"/>
    <w:rsid w:val="00046597"/>
    <w:rsid w:val="00046EAF"/>
    <w:rsid w:val="00046F4A"/>
    <w:rsid w:val="0004706B"/>
    <w:rsid w:val="0004746B"/>
    <w:rsid w:val="000474D1"/>
    <w:rsid w:val="000476CD"/>
    <w:rsid w:val="00047A5B"/>
    <w:rsid w:val="00047C52"/>
    <w:rsid w:val="00050F71"/>
    <w:rsid w:val="00051360"/>
    <w:rsid w:val="00051980"/>
    <w:rsid w:val="00051DD3"/>
    <w:rsid w:val="00051EA6"/>
    <w:rsid w:val="0005219F"/>
    <w:rsid w:val="000521A6"/>
    <w:rsid w:val="0005265F"/>
    <w:rsid w:val="00052F2E"/>
    <w:rsid w:val="00053094"/>
    <w:rsid w:val="00053CDC"/>
    <w:rsid w:val="00053F57"/>
    <w:rsid w:val="00054069"/>
    <w:rsid w:val="00054537"/>
    <w:rsid w:val="00055028"/>
    <w:rsid w:val="000550E3"/>
    <w:rsid w:val="000552A2"/>
    <w:rsid w:val="00055EF0"/>
    <w:rsid w:val="0005684C"/>
    <w:rsid w:val="00056E2E"/>
    <w:rsid w:val="000572AA"/>
    <w:rsid w:val="000573D4"/>
    <w:rsid w:val="000579DC"/>
    <w:rsid w:val="00060917"/>
    <w:rsid w:val="00060B29"/>
    <w:rsid w:val="00061D9C"/>
    <w:rsid w:val="000623B7"/>
    <w:rsid w:val="00062987"/>
    <w:rsid w:val="00062D07"/>
    <w:rsid w:val="00062ED5"/>
    <w:rsid w:val="000632F9"/>
    <w:rsid w:val="000653FC"/>
    <w:rsid w:val="0006560E"/>
    <w:rsid w:val="0006591D"/>
    <w:rsid w:val="0006592E"/>
    <w:rsid w:val="0006594E"/>
    <w:rsid w:val="00065D22"/>
    <w:rsid w:val="00066121"/>
    <w:rsid w:val="0006615A"/>
    <w:rsid w:val="000666E6"/>
    <w:rsid w:val="00066A8C"/>
    <w:rsid w:val="000670EA"/>
    <w:rsid w:val="00070707"/>
    <w:rsid w:val="0007078E"/>
    <w:rsid w:val="000708E8"/>
    <w:rsid w:val="00070A3A"/>
    <w:rsid w:val="00070AFD"/>
    <w:rsid w:val="00071283"/>
    <w:rsid w:val="0007136D"/>
    <w:rsid w:val="00071914"/>
    <w:rsid w:val="00071C1D"/>
    <w:rsid w:val="00071D98"/>
    <w:rsid w:val="00072B32"/>
    <w:rsid w:val="000738AF"/>
    <w:rsid w:val="000742CA"/>
    <w:rsid w:val="00074540"/>
    <w:rsid w:val="000745E1"/>
    <w:rsid w:val="00076093"/>
    <w:rsid w:val="00076260"/>
    <w:rsid w:val="00076E63"/>
    <w:rsid w:val="00077002"/>
    <w:rsid w:val="000773C2"/>
    <w:rsid w:val="0008059F"/>
    <w:rsid w:val="00080687"/>
    <w:rsid w:val="000806C3"/>
    <w:rsid w:val="000808C6"/>
    <w:rsid w:val="00080D48"/>
    <w:rsid w:val="00080E7D"/>
    <w:rsid w:val="00081096"/>
    <w:rsid w:val="000813A8"/>
    <w:rsid w:val="000820C0"/>
    <w:rsid w:val="00082482"/>
    <w:rsid w:val="00082CD4"/>
    <w:rsid w:val="000838CE"/>
    <w:rsid w:val="00083AD5"/>
    <w:rsid w:val="00084640"/>
    <w:rsid w:val="000849EA"/>
    <w:rsid w:val="00084CC1"/>
    <w:rsid w:val="00085353"/>
    <w:rsid w:val="00085737"/>
    <w:rsid w:val="00085859"/>
    <w:rsid w:val="000858E9"/>
    <w:rsid w:val="00085E80"/>
    <w:rsid w:val="00086327"/>
    <w:rsid w:val="00086596"/>
    <w:rsid w:val="00086C77"/>
    <w:rsid w:val="00086D4B"/>
    <w:rsid w:val="0008751B"/>
    <w:rsid w:val="00087952"/>
    <w:rsid w:val="000903CF"/>
    <w:rsid w:val="000910F3"/>
    <w:rsid w:val="00091B39"/>
    <w:rsid w:val="0009210F"/>
    <w:rsid w:val="00092110"/>
    <w:rsid w:val="00092B2A"/>
    <w:rsid w:val="0009438D"/>
    <w:rsid w:val="00094899"/>
    <w:rsid w:val="00094C4A"/>
    <w:rsid w:val="00094D8E"/>
    <w:rsid w:val="00094FC7"/>
    <w:rsid w:val="000958E1"/>
    <w:rsid w:val="0009595C"/>
    <w:rsid w:val="000959C2"/>
    <w:rsid w:val="00095A4D"/>
    <w:rsid w:val="000961F4"/>
    <w:rsid w:val="000967F6"/>
    <w:rsid w:val="00096947"/>
    <w:rsid w:val="0009709B"/>
    <w:rsid w:val="00097276"/>
    <w:rsid w:val="00097AF9"/>
    <w:rsid w:val="00097F09"/>
    <w:rsid w:val="000A00BE"/>
    <w:rsid w:val="000A0843"/>
    <w:rsid w:val="000A0968"/>
    <w:rsid w:val="000A0ECB"/>
    <w:rsid w:val="000A1173"/>
    <w:rsid w:val="000A13D1"/>
    <w:rsid w:val="000A189B"/>
    <w:rsid w:val="000A1E1E"/>
    <w:rsid w:val="000A1E71"/>
    <w:rsid w:val="000A1F53"/>
    <w:rsid w:val="000A234C"/>
    <w:rsid w:val="000A246D"/>
    <w:rsid w:val="000A2DC5"/>
    <w:rsid w:val="000A2E50"/>
    <w:rsid w:val="000A2ED5"/>
    <w:rsid w:val="000A30AE"/>
    <w:rsid w:val="000A30ED"/>
    <w:rsid w:val="000A3185"/>
    <w:rsid w:val="000A31BB"/>
    <w:rsid w:val="000A4B41"/>
    <w:rsid w:val="000A5755"/>
    <w:rsid w:val="000A5B5E"/>
    <w:rsid w:val="000A5C48"/>
    <w:rsid w:val="000A5DFF"/>
    <w:rsid w:val="000A60ED"/>
    <w:rsid w:val="000A683A"/>
    <w:rsid w:val="000A6C41"/>
    <w:rsid w:val="000A70D5"/>
    <w:rsid w:val="000A76E9"/>
    <w:rsid w:val="000A7E22"/>
    <w:rsid w:val="000B017B"/>
    <w:rsid w:val="000B05BC"/>
    <w:rsid w:val="000B05ED"/>
    <w:rsid w:val="000B0A41"/>
    <w:rsid w:val="000B1056"/>
    <w:rsid w:val="000B1259"/>
    <w:rsid w:val="000B146C"/>
    <w:rsid w:val="000B2EC5"/>
    <w:rsid w:val="000B32E2"/>
    <w:rsid w:val="000B3752"/>
    <w:rsid w:val="000B44C7"/>
    <w:rsid w:val="000B474F"/>
    <w:rsid w:val="000B4C5D"/>
    <w:rsid w:val="000B513B"/>
    <w:rsid w:val="000B5955"/>
    <w:rsid w:val="000B5C1B"/>
    <w:rsid w:val="000B5C5D"/>
    <w:rsid w:val="000B6011"/>
    <w:rsid w:val="000B6415"/>
    <w:rsid w:val="000B775B"/>
    <w:rsid w:val="000C0004"/>
    <w:rsid w:val="000C00CF"/>
    <w:rsid w:val="000C07F2"/>
    <w:rsid w:val="000C0911"/>
    <w:rsid w:val="000C18A5"/>
    <w:rsid w:val="000C1907"/>
    <w:rsid w:val="000C1B9B"/>
    <w:rsid w:val="000C1F7F"/>
    <w:rsid w:val="000C23D4"/>
    <w:rsid w:val="000C23E2"/>
    <w:rsid w:val="000C2B31"/>
    <w:rsid w:val="000C2D55"/>
    <w:rsid w:val="000C3041"/>
    <w:rsid w:val="000C3767"/>
    <w:rsid w:val="000C3A8F"/>
    <w:rsid w:val="000C3B9E"/>
    <w:rsid w:val="000C4A69"/>
    <w:rsid w:val="000C4BFF"/>
    <w:rsid w:val="000C518A"/>
    <w:rsid w:val="000C5334"/>
    <w:rsid w:val="000C5A93"/>
    <w:rsid w:val="000C61EF"/>
    <w:rsid w:val="000C7109"/>
    <w:rsid w:val="000D059D"/>
    <w:rsid w:val="000D0AA3"/>
    <w:rsid w:val="000D0C30"/>
    <w:rsid w:val="000D0DAF"/>
    <w:rsid w:val="000D1065"/>
    <w:rsid w:val="000D166D"/>
    <w:rsid w:val="000D2039"/>
    <w:rsid w:val="000D253B"/>
    <w:rsid w:val="000D27DD"/>
    <w:rsid w:val="000D2887"/>
    <w:rsid w:val="000D2F09"/>
    <w:rsid w:val="000D317E"/>
    <w:rsid w:val="000D3497"/>
    <w:rsid w:val="000D3510"/>
    <w:rsid w:val="000D3575"/>
    <w:rsid w:val="000D3C8B"/>
    <w:rsid w:val="000D3FDB"/>
    <w:rsid w:val="000D423B"/>
    <w:rsid w:val="000D4546"/>
    <w:rsid w:val="000D4DAE"/>
    <w:rsid w:val="000D5832"/>
    <w:rsid w:val="000D59A5"/>
    <w:rsid w:val="000D5B1D"/>
    <w:rsid w:val="000D5C98"/>
    <w:rsid w:val="000D79C9"/>
    <w:rsid w:val="000D7D58"/>
    <w:rsid w:val="000D7D9A"/>
    <w:rsid w:val="000E04A6"/>
    <w:rsid w:val="000E0D68"/>
    <w:rsid w:val="000E2215"/>
    <w:rsid w:val="000E2ECC"/>
    <w:rsid w:val="000E32AE"/>
    <w:rsid w:val="000E33D1"/>
    <w:rsid w:val="000E38EE"/>
    <w:rsid w:val="000E450F"/>
    <w:rsid w:val="000E4586"/>
    <w:rsid w:val="000E46A5"/>
    <w:rsid w:val="000E48EF"/>
    <w:rsid w:val="000E4F73"/>
    <w:rsid w:val="000E5313"/>
    <w:rsid w:val="000E563E"/>
    <w:rsid w:val="000E5BC1"/>
    <w:rsid w:val="000E6FA0"/>
    <w:rsid w:val="000E7151"/>
    <w:rsid w:val="000E7A3F"/>
    <w:rsid w:val="000E7F35"/>
    <w:rsid w:val="000F1781"/>
    <w:rsid w:val="000F1B2D"/>
    <w:rsid w:val="000F2878"/>
    <w:rsid w:val="000F32B1"/>
    <w:rsid w:val="000F34C9"/>
    <w:rsid w:val="000F352D"/>
    <w:rsid w:val="000F3BC6"/>
    <w:rsid w:val="000F4073"/>
    <w:rsid w:val="000F44A6"/>
    <w:rsid w:val="000F4CB4"/>
    <w:rsid w:val="000F6590"/>
    <w:rsid w:val="000F7434"/>
    <w:rsid w:val="00100693"/>
    <w:rsid w:val="00101A6C"/>
    <w:rsid w:val="00101B9B"/>
    <w:rsid w:val="00102660"/>
    <w:rsid w:val="00102956"/>
    <w:rsid w:val="00102DAF"/>
    <w:rsid w:val="001032F0"/>
    <w:rsid w:val="00104697"/>
    <w:rsid w:val="0010478B"/>
    <w:rsid w:val="00104FAE"/>
    <w:rsid w:val="00105972"/>
    <w:rsid w:val="001062BD"/>
    <w:rsid w:val="001066CF"/>
    <w:rsid w:val="00107062"/>
    <w:rsid w:val="001074CF"/>
    <w:rsid w:val="00110192"/>
    <w:rsid w:val="00111225"/>
    <w:rsid w:val="0011179C"/>
    <w:rsid w:val="00111839"/>
    <w:rsid w:val="00111B24"/>
    <w:rsid w:val="00111ECB"/>
    <w:rsid w:val="0011322E"/>
    <w:rsid w:val="00113AF6"/>
    <w:rsid w:val="00113F09"/>
    <w:rsid w:val="0011415A"/>
    <w:rsid w:val="001141FB"/>
    <w:rsid w:val="00115491"/>
    <w:rsid w:val="00115CD9"/>
    <w:rsid w:val="00116302"/>
    <w:rsid w:val="0011695B"/>
    <w:rsid w:val="00116E8B"/>
    <w:rsid w:val="00116FE0"/>
    <w:rsid w:val="001174F4"/>
    <w:rsid w:val="00117DFD"/>
    <w:rsid w:val="00120060"/>
    <w:rsid w:val="0012028A"/>
    <w:rsid w:val="00120936"/>
    <w:rsid w:val="00120C78"/>
    <w:rsid w:val="00120D87"/>
    <w:rsid w:val="001213EA"/>
    <w:rsid w:val="00121572"/>
    <w:rsid w:val="00121941"/>
    <w:rsid w:val="001223F5"/>
    <w:rsid w:val="001227C4"/>
    <w:rsid w:val="00123758"/>
    <w:rsid w:val="001238F9"/>
    <w:rsid w:val="00123BE4"/>
    <w:rsid w:val="0012409D"/>
    <w:rsid w:val="00124725"/>
    <w:rsid w:val="001247D2"/>
    <w:rsid w:val="00124B3E"/>
    <w:rsid w:val="0012522C"/>
    <w:rsid w:val="001257C2"/>
    <w:rsid w:val="00125AE5"/>
    <w:rsid w:val="00125C20"/>
    <w:rsid w:val="00125E4C"/>
    <w:rsid w:val="001260BD"/>
    <w:rsid w:val="00126410"/>
    <w:rsid w:val="00126B1A"/>
    <w:rsid w:val="00126C2F"/>
    <w:rsid w:val="00126E9C"/>
    <w:rsid w:val="00127342"/>
    <w:rsid w:val="00127F38"/>
    <w:rsid w:val="00127FD2"/>
    <w:rsid w:val="00130367"/>
    <w:rsid w:val="001303B4"/>
    <w:rsid w:val="00130A5F"/>
    <w:rsid w:val="00130C84"/>
    <w:rsid w:val="00130CB9"/>
    <w:rsid w:val="001313F1"/>
    <w:rsid w:val="00132718"/>
    <w:rsid w:val="00132DCE"/>
    <w:rsid w:val="0013305F"/>
    <w:rsid w:val="0013335D"/>
    <w:rsid w:val="001334F3"/>
    <w:rsid w:val="0013360E"/>
    <w:rsid w:val="00133AA5"/>
    <w:rsid w:val="0013418E"/>
    <w:rsid w:val="00134D75"/>
    <w:rsid w:val="0013523A"/>
    <w:rsid w:val="001352F1"/>
    <w:rsid w:val="001353EC"/>
    <w:rsid w:val="00135710"/>
    <w:rsid w:val="001359BA"/>
    <w:rsid w:val="001362C6"/>
    <w:rsid w:val="0013649D"/>
    <w:rsid w:val="00136BC3"/>
    <w:rsid w:val="0014091B"/>
    <w:rsid w:val="00141709"/>
    <w:rsid w:val="00141B98"/>
    <w:rsid w:val="00141E56"/>
    <w:rsid w:val="00142072"/>
    <w:rsid w:val="0014247C"/>
    <w:rsid w:val="00142A0F"/>
    <w:rsid w:val="00142F69"/>
    <w:rsid w:val="00144514"/>
    <w:rsid w:val="0014457F"/>
    <w:rsid w:val="001452F3"/>
    <w:rsid w:val="00146F43"/>
    <w:rsid w:val="001473DC"/>
    <w:rsid w:val="00147848"/>
    <w:rsid w:val="00147AA1"/>
    <w:rsid w:val="00147E58"/>
    <w:rsid w:val="001508E1"/>
    <w:rsid w:val="001518B8"/>
    <w:rsid w:val="001524E9"/>
    <w:rsid w:val="0015316B"/>
    <w:rsid w:val="0015322A"/>
    <w:rsid w:val="00153A80"/>
    <w:rsid w:val="00153B18"/>
    <w:rsid w:val="001540DC"/>
    <w:rsid w:val="00154AC5"/>
    <w:rsid w:val="00154BD1"/>
    <w:rsid w:val="00154DA6"/>
    <w:rsid w:val="00154EAA"/>
    <w:rsid w:val="00154F72"/>
    <w:rsid w:val="0015534B"/>
    <w:rsid w:val="00155C42"/>
    <w:rsid w:val="001561C7"/>
    <w:rsid w:val="001564FE"/>
    <w:rsid w:val="00156D44"/>
    <w:rsid w:val="001575A1"/>
    <w:rsid w:val="00157615"/>
    <w:rsid w:val="0015771C"/>
    <w:rsid w:val="0015780B"/>
    <w:rsid w:val="00157FDC"/>
    <w:rsid w:val="0016002B"/>
    <w:rsid w:val="001612EB"/>
    <w:rsid w:val="001613E6"/>
    <w:rsid w:val="00161BDE"/>
    <w:rsid w:val="00161D3B"/>
    <w:rsid w:val="00161E60"/>
    <w:rsid w:val="001622A0"/>
    <w:rsid w:val="001631B6"/>
    <w:rsid w:val="001631C0"/>
    <w:rsid w:val="001634CB"/>
    <w:rsid w:val="00163CB7"/>
    <w:rsid w:val="00163D90"/>
    <w:rsid w:val="00164D84"/>
    <w:rsid w:val="00164E6C"/>
    <w:rsid w:val="00165114"/>
    <w:rsid w:val="00165398"/>
    <w:rsid w:val="001653F4"/>
    <w:rsid w:val="0016545C"/>
    <w:rsid w:val="0016575A"/>
    <w:rsid w:val="00165949"/>
    <w:rsid w:val="00165B8E"/>
    <w:rsid w:val="00165BF4"/>
    <w:rsid w:val="00165C1F"/>
    <w:rsid w:val="00165F04"/>
    <w:rsid w:val="00166BB1"/>
    <w:rsid w:val="00166F52"/>
    <w:rsid w:val="00167643"/>
    <w:rsid w:val="00167868"/>
    <w:rsid w:val="00170701"/>
    <w:rsid w:val="00170C8F"/>
    <w:rsid w:val="0017143B"/>
    <w:rsid w:val="0017156A"/>
    <w:rsid w:val="00171D3F"/>
    <w:rsid w:val="00171E2F"/>
    <w:rsid w:val="0017241E"/>
    <w:rsid w:val="00172B35"/>
    <w:rsid w:val="00173EB9"/>
    <w:rsid w:val="00174118"/>
    <w:rsid w:val="00174175"/>
    <w:rsid w:val="00174605"/>
    <w:rsid w:val="00174F4A"/>
    <w:rsid w:val="00175028"/>
    <w:rsid w:val="00175C42"/>
    <w:rsid w:val="00175F63"/>
    <w:rsid w:val="00176FFA"/>
    <w:rsid w:val="0017716C"/>
    <w:rsid w:val="001776DE"/>
    <w:rsid w:val="00177896"/>
    <w:rsid w:val="001779BF"/>
    <w:rsid w:val="001806F8"/>
    <w:rsid w:val="00180B16"/>
    <w:rsid w:val="00180B28"/>
    <w:rsid w:val="00180D0E"/>
    <w:rsid w:val="00180F06"/>
    <w:rsid w:val="00180F0D"/>
    <w:rsid w:val="00181043"/>
    <w:rsid w:val="00181125"/>
    <w:rsid w:val="00181E6A"/>
    <w:rsid w:val="0018244F"/>
    <w:rsid w:val="00182FB1"/>
    <w:rsid w:val="00183A2B"/>
    <w:rsid w:val="001840A3"/>
    <w:rsid w:val="00184353"/>
    <w:rsid w:val="00184BF5"/>
    <w:rsid w:val="00184C35"/>
    <w:rsid w:val="00184F5A"/>
    <w:rsid w:val="0018571D"/>
    <w:rsid w:val="00185A97"/>
    <w:rsid w:val="00185FA8"/>
    <w:rsid w:val="0018611E"/>
    <w:rsid w:val="001869B3"/>
    <w:rsid w:val="001869C0"/>
    <w:rsid w:val="001876F5"/>
    <w:rsid w:val="001877FC"/>
    <w:rsid w:val="00187FFD"/>
    <w:rsid w:val="001906F5"/>
    <w:rsid w:val="00190AF0"/>
    <w:rsid w:val="001912F4"/>
    <w:rsid w:val="00191770"/>
    <w:rsid w:val="00192312"/>
    <w:rsid w:val="00192495"/>
    <w:rsid w:val="0019295C"/>
    <w:rsid w:val="00192C9E"/>
    <w:rsid w:val="0019337A"/>
    <w:rsid w:val="00193393"/>
    <w:rsid w:val="0019345A"/>
    <w:rsid w:val="001938E3"/>
    <w:rsid w:val="00193C2A"/>
    <w:rsid w:val="00193DDE"/>
    <w:rsid w:val="00193E8F"/>
    <w:rsid w:val="00194557"/>
    <w:rsid w:val="001948A8"/>
    <w:rsid w:val="001948B3"/>
    <w:rsid w:val="00194DAA"/>
    <w:rsid w:val="00194E83"/>
    <w:rsid w:val="0019562F"/>
    <w:rsid w:val="00195A40"/>
    <w:rsid w:val="0019602A"/>
    <w:rsid w:val="00196440"/>
    <w:rsid w:val="00196600"/>
    <w:rsid w:val="00196F3C"/>
    <w:rsid w:val="00197444"/>
    <w:rsid w:val="0019775B"/>
    <w:rsid w:val="00197BA4"/>
    <w:rsid w:val="00197CFA"/>
    <w:rsid w:val="001A0F32"/>
    <w:rsid w:val="001A1061"/>
    <w:rsid w:val="001A130F"/>
    <w:rsid w:val="001A192E"/>
    <w:rsid w:val="001A27CD"/>
    <w:rsid w:val="001A2D4B"/>
    <w:rsid w:val="001A308F"/>
    <w:rsid w:val="001A32D9"/>
    <w:rsid w:val="001A3A8A"/>
    <w:rsid w:val="001A3DFD"/>
    <w:rsid w:val="001A4E75"/>
    <w:rsid w:val="001A61AC"/>
    <w:rsid w:val="001A6C00"/>
    <w:rsid w:val="001A752D"/>
    <w:rsid w:val="001A760C"/>
    <w:rsid w:val="001A775B"/>
    <w:rsid w:val="001B003C"/>
    <w:rsid w:val="001B04EE"/>
    <w:rsid w:val="001B0CBF"/>
    <w:rsid w:val="001B0DF3"/>
    <w:rsid w:val="001B13B8"/>
    <w:rsid w:val="001B18D8"/>
    <w:rsid w:val="001B1FFD"/>
    <w:rsid w:val="001B23CA"/>
    <w:rsid w:val="001B245A"/>
    <w:rsid w:val="001B27D2"/>
    <w:rsid w:val="001B33A7"/>
    <w:rsid w:val="001B3D1C"/>
    <w:rsid w:val="001B4013"/>
    <w:rsid w:val="001B4817"/>
    <w:rsid w:val="001B4FC3"/>
    <w:rsid w:val="001B54F8"/>
    <w:rsid w:val="001B608A"/>
    <w:rsid w:val="001B67B2"/>
    <w:rsid w:val="001B7790"/>
    <w:rsid w:val="001B7B64"/>
    <w:rsid w:val="001C002F"/>
    <w:rsid w:val="001C07E6"/>
    <w:rsid w:val="001C1669"/>
    <w:rsid w:val="001C1C0F"/>
    <w:rsid w:val="001C2BF4"/>
    <w:rsid w:val="001C2CEC"/>
    <w:rsid w:val="001C2DEA"/>
    <w:rsid w:val="001C2E51"/>
    <w:rsid w:val="001C330D"/>
    <w:rsid w:val="001C37DB"/>
    <w:rsid w:val="001C3CC6"/>
    <w:rsid w:val="001C4AAE"/>
    <w:rsid w:val="001C50C5"/>
    <w:rsid w:val="001C546B"/>
    <w:rsid w:val="001C5673"/>
    <w:rsid w:val="001C5963"/>
    <w:rsid w:val="001C5CE1"/>
    <w:rsid w:val="001C69CA"/>
    <w:rsid w:val="001C7005"/>
    <w:rsid w:val="001C71AD"/>
    <w:rsid w:val="001C71BA"/>
    <w:rsid w:val="001C7550"/>
    <w:rsid w:val="001C7A5C"/>
    <w:rsid w:val="001C7D07"/>
    <w:rsid w:val="001C7E68"/>
    <w:rsid w:val="001C7EA6"/>
    <w:rsid w:val="001C7F9E"/>
    <w:rsid w:val="001D05E0"/>
    <w:rsid w:val="001D10F7"/>
    <w:rsid w:val="001D11C6"/>
    <w:rsid w:val="001D1878"/>
    <w:rsid w:val="001D1BD3"/>
    <w:rsid w:val="001D1FCA"/>
    <w:rsid w:val="001D2242"/>
    <w:rsid w:val="001D245F"/>
    <w:rsid w:val="001D2624"/>
    <w:rsid w:val="001D287A"/>
    <w:rsid w:val="001D2AE9"/>
    <w:rsid w:val="001D2CD4"/>
    <w:rsid w:val="001D3D71"/>
    <w:rsid w:val="001D3E7B"/>
    <w:rsid w:val="001D3FDA"/>
    <w:rsid w:val="001D41CD"/>
    <w:rsid w:val="001D4234"/>
    <w:rsid w:val="001D461C"/>
    <w:rsid w:val="001D4F7F"/>
    <w:rsid w:val="001D4FB2"/>
    <w:rsid w:val="001D5095"/>
    <w:rsid w:val="001D6106"/>
    <w:rsid w:val="001D65BE"/>
    <w:rsid w:val="001D6708"/>
    <w:rsid w:val="001D6970"/>
    <w:rsid w:val="001D6C41"/>
    <w:rsid w:val="001D6D76"/>
    <w:rsid w:val="001D6FE5"/>
    <w:rsid w:val="001D7C06"/>
    <w:rsid w:val="001E05C1"/>
    <w:rsid w:val="001E07B7"/>
    <w:rsid w:val="001E0C01"/>
    <w:rsid w:val="001E1397"/>
    <w:rsid w:val="001E2150"/>
    <w:rsid w:val="001E2413"/>
    <w:rsid w:val="001E3224"/>
    <w:rsid w:val="001E3235"/>
    <w:rsid w:val="001E35DC"/>
    <w:rsid w:val="001E382A"/>
    <w:rsid w:val="001E3D97"/>
    <w:rsid w:val="001E40AE"/>
    <w:rsid w:val="001E4321"/>
    <w:rsid w:val="001E43C2"/>
    <w:rsid w:val="001E51DA"/>
    <w:rsid w:val="001E5B0B"/>
    <w:rsid w:val="001E5FA1"/>
    <w:rsid w:val="001E62FF"/>
    <w:rsid w:val="001E6896"/>
    <w:rsid w:val="001E69D7"/>
    <w:rsid w:val="001E6C15"/>
    <w:rsid w:val="001E6EE3"/>
    <w:rsid w:val="001E6FC2"/>
    <w:rsid w:val="001E71C8"/>
    <w:rsid w:val="001E7C45"/>
    <w:rsid w:val="001F0B36"/>
    <w:rsid w:val="001F0CB6"/>
    <w:rsid w:val="001F17AA"/>
    <w:rsid w:val="001F1A63"/>
    <w:rsid w:val="001F1CCD"/>
    <w:rsid w:val="001F1CD8"/>
    <w:rsid w:val="001F20B4"/>
    <w:rsid w:val="001F22FA"/>
    <w:rsid w:val="001F32C3"/>
    <w:rsid w:val="001F3327"/>
    <w:rsid w:val="001F3348"/>
    <w:rsid w:val="001F376B"/>
    <w:rsid w:val="001F3C91"/>
    <w:rsid w:val="001F4431"/>
    <w:rsid w:val="001F45E1"/>
    <w:rsid w:val="001F4C2F"/>
    <w:rsid w:val="001F5089"/>
    <w:rsid w:val="001F51DE"/>
    <w:rsid w:val="001F54AF"/>
    <w:rsid w:val="001F5538"/>
    <w:rsid w:val="001F605C"/>
    <w:rsid w:val="001F6C88"/>
    <w:rsid w:val="001F771D"/>
    <w:rsid w:val="001F7FFB"/>
    <w:rsid w:val="0020033A"/>
    <w:rsid w:val="00201097"/>
    <w:rsid w:val="002011ED"/>
    <w:rsid w:val="00201696"/>
    <w:rsid w:val="00201987"/>
    <w:rsid w:val="00203996"/>
    <w:rsid w:val="00203AB3"/>
    <w:rsid w:val="00204381"/>
    <w:rsid w:val="00204AD3"/>
    <w:rsid w:val="00204F72"/>
    <w:rsid w:val="00205725"/>
    <w:rsid w:val="00205D63"/>
    <w:rsid w:val="0020656F"/>
    <w:rsid w:val="00207995"/>
    <w:rsid w:val="00210C17"/>
    <w:rsid w:val="00210F15"/>
    <w:rsid w:val="002114A6"/>
    <w:rsid w:val="00211EFB"/>
    <w:rsid w:val="00212251"/>
    <w:rsid w:val="002124E8"/>
    <w:rsid w:val="00212DC5"/>
    <w:rsid w:val="002136A1"/>
    <w:rsid w:val="00213E2F"/>
    <w:rsid w:val="00213F32"/>
    <w:rsid w:val="002140DA"/>
    <w:rsid w:val="00214DCC"/>
    <w:rsid w:val="00215182"/>
    <w:rsid w:val="00215AEA"/>
    <w:rsid w:val="002160DC"/>
    <w:rsid w:val="00216C82"/>
    <w:rsid w:val="00217A3C"/>
    <w:rsid w:val="00220AB5"/>
    <w:rsid w:val="00220FAA"/>
    <w:rsid w:val="00220FAB"/>
    <w:rsid w:val="002222B0"/>
    <w:rsid w:val="00222894"/>
    <w:rsid w:val="00222976"/>
    <w:rsid w:val="00222CDB"/>
    <w:rsid w:val="00223184"/>
    <w:rsid w:val="0022358F"/>
    <w:rsid w:val="0022408C"/>
    <w:rsid w:val="00225DC9"/>
    <w:rsid w:val="00225FEC"/>
    <w:rsid w:val="00226B70"/>
    <w:rsid w:val="00226D99"/>
    <w:rsid w:val="0022710B"/>
    <w:rsid w:val="00227902"/>
    <w:rsid w:val="00227FFD"/>
    <w:rsid w:val="00230195"/>
    <w:rsid w:val="0023042F"/>
    <w:rsid w:val="00230C20"/>
    <w:rsid w:val="00230E55"/>
    <w:rsid w:val="002310D8"/>
    <w:rsid w:val="00231135"/>
    <w:rsid w:val="002311CF"/>
    <w:rsid w:val="002316F5"/>
    <w:rsid w:val="00231B86"/>
    <w:rsid w:val="00232A9F"/>
    <w:rsid w:val="00232AEF"/>
    <w:rsid w:val="00232C27"/>
    <w:rsid w:val="002336F8"/>
    <w:rsid w:val="002337A4"/>
    <w:rsid w:val="00233D24"/>
    <w:rsid w:val="00234880"/>
    <w:rsid w:val="00234DE9"/>
    <w:rsid w:val="002351DF"/>
    <w:rsid w:val="00236005"/>
    <w:rsid w:val="00236027"/>
    <w:rsid w:val="002371ED"/>
    <w:rsid w:val="002371F1"/>
    <w:rsid w:val="00237670"/>
    <w:rsid w:val="00237734"/>
    <w:rsid w:val="00237C5C"/>
    <w:rsid w:val="002401E5"/>
    <w:rsid w:val="00241152"/>
    <w:rsid w:val="0024117B"/>
    <w:rsid w:val="0024135D"/>
    <w:rsid w:val="00241C99"/>
    <w:rsid w:val="00242405"/>
    <w:rsid w:val="00242D55"/>
    <w:rsid w:val="0024306E"/>
    <w:rsid w:val="002432E9"/>
    <w:rsid w:val="00244E3A"/>
    <w:rsid w:val="0024528C"/>
    <w:rsid w:val="00245DCA"/>
    <w:rsid w:val="00245FBB"/>
    <w:rsid w:val="00246970"/>
    <w:rsid w:val="00246C42"/>
    <w:rsid w:val="00246D97"/>
    <w:rsid w:val="002478CF"/>
    <w:rsid w:val="00247A41"/>
    <w:rsid w:val="00247B7D"/>
    <w:rsid w:val="00247C5C"/>
    <w:rsid w:val="00250212"/>
    <w:rsid w:val="00250285"/>
    <w:rsid w:val="002508E7"/>
    <w:rsid w:val="00251331"/>
    <w:rsid w:val="002521BE"/>
    <w:rsid w:val="0025296A"/>
    <w:rsid w:val="00252A4D"/>
    <w:rsid w:val="00252EEE"/>
    <w:rsid w:val="002535C0"/>
    <w:rsid w:val="002539C7"/>
    <w:rsid w:val="00253CFE"/>
    <w:rsid w:val="00253DCB"/>
    <w:rsid w:val="00253FB3"/>
    <w:rsid w:val="0025424E"/>
    <w:rsid w:val="00254460"/>
    <w:rsid w:val="00254E3D"/>
    <w:rsid w:val="00254E74"/>
    <w:rsid w:val="0025542C"/>
    <w:rsid w:val="002554FA"/>
    <w:rsid w:val="00256725"/>
    <w:rsid w:val="00256D5A"/>
    <w:rsid w:val="00257EFD"/>
    <w:rsid w:val="00260498"/>
    <w:rsid w:val="002606A3"/>
    <w:rsid w:val="002614AE"/>
    <w:rsid w:val="00261DB2"/>
    <w:rsid w:val="0026236F"/>
    <w:rsid w:val="00262655"/>
    <w:rsid w:val="00262BAC"/>
    <w:rsid w:val="00262C7F"/>
    <w:rsid w:val="00263194"/>
    <w:rsid w:val="0026357F"/>
    <w:rsid w:val="00263C30"/>
    <w:rsid w:val="00263EA6"/>
    <w:rsid w:val="00263F3F"/>
    <w:rsid w:val="00264455"/>
    <w:rsid w:val="00264519"/>
    <w:rsid w:val="002646B8"/>
    <w:rsid w:val="00264D76"/>
    <w:rsid w:val="00264DE0"/>
    <w:rsid w:val="002659BE"/>
    <w:rsid w:val="00265F90"/>
    <w:rsid w:val="00266188"/>
    <w:rsid w:val="00266F01"/>
    <w:rsid w:val="00267690"/>
    <w:rsid w:val="002678E5"/>
    <w:rsid w:val="00267F17"/>
    <w:rsid w:val="002705B5"/>
    <w:rsid w:val="002709E2"/>
    <w:rsid w:val="00271BB0"/>
    <w:rsid w:val="002720A3"/>
    <w:rsid w:val="002723B1"/>
    <w:rsid w:val="002726C7"/>
    <w:rsid w:val="00272C62"/>
    <w:rsid w:val="002732F9"/>
    <w:rsid w:val="002734F6"/>
    <w:rsid w:val="00274764"/>
    <w:rsid w:val="00275246"/>
    <w:rsid w:val="00275BF8"/>
    <w:rsid w:val="002761F5"/>
    <w:rsid w:val="002762ED"/>
    <w:rsid w:val="00276358"/>
    <w:rsid w:val="00276D1D"/>
    <w:rsid w:val="00276D34"/>
    <w:rsid w:val="002778BE"/>
    <w:rsid w:val="002801B3"/>
    <w:rsid w:val="0028041B"/>
    <w:rsid w:val="00280E1B"/>
    <w:rsid w:val="00280FBF"/>
    <w:rsid w:val="002816E3"/>
    <w:rsid w:val="0028189D"/>
    <w:rsid w:val="00281CF2"/>
    <w:rsid w:val="00282385"/>
    <w:rsid w:val="00282782"/>
    <w:rsid w:val="002830A2"/>
    <w:rsid w:val="002834D2"/>
    <w:rsid w:val="002837C2"/>
    <w:rsid w:val="0028435E"/>
    <w:rsid w:val="00284C16"/>
    <w:rsid w:val="00286CA0"/>
    <w:rsid w:val="0028717C"/>
    <w:rsid w:val="00287232"/>
    <w:rsid w:val="00287A47"/>
    <w:rsid w:val="00287F3B"/>
    <w:rsid w:val="00291EAD"/>
    <w:rsid w:val="00292A6E"/>
    <w:rsid w:val="00293300"/>
    <w:rsid w:val="002934C4"/>
    <w:rsid w:val="00293D75"/>
    <w:rsid w:val="00295379"/>
    <w:rsid w:val="00295593"/>
    <w:rsid w:val="002958EF"/>
    <w:rsid w:val="002963DE"/>
    <w:rsid w:val="00296A91"/>
    <w:rsid w:val="0029787C"/>
    <w:rsid w:val="00297B09"/>
    <w:rsid w:val="002A118B"/>
    <w:rsid w:val="002A1861"/>
    <w:rsid w:val="002A19F9"/>
    <w:rsid w:val="002A2547"/>
    <w:rsid w:val="002A2A95"/>
    <w:rsid w:val="002A3428"/>
    <w:rsid w:val="002A371A"/>
    <w:rsid w:val="002A37C1"/>
    <w:rsid w:val="002A3EE6"/>
    <w:rsid w:val="002A40E8"/>
    <w:rsid w:val="002A5564"/>
    <w:rsid w:val="002A5B06"/>
    <w:rsid w:val="002A5B4F"/>
    <w:rsid w:val="002A7521"/>
    <w:rsid w:val="002A766A"/>
    <w:rsid w:val="002A77BA"/>
    <w:rsid w:val="002A7982"/>
    <w:rsid w:val="002A7A99"/>
    <w:rsid w:val="002B0C83"/>
    <w:rsid w:val="002B10A2"/>
    <w:rsid w:val="002B10BD"/>
    <w:rsid w:val="002B11D1"/>
    <w:rsid w:val="002B1411"/>
    <w:rsid w:val="002B1677"/>
    <w:rsid w:val="002B1834"/>
    <w:rsid w:val="002B1A97"/>
    <w:rsid w:val="002B294A"/>
    <w:rsid w:val="002B2E11"/>
    <w:rsid w:val="002B3096"/>
    <w:rsid w:val="002B32BE"/>
    <w:rsid w:val="002B3314"/>
    <w:rsid w:val="002B3DB9"/>
    <w:rsid w:val="002B450B"/>
    <w:rsid w:val="002B46DD"/>
    <w:rsid w:val="002B528D"/>
    <w:rsid w:val="002B5C9D"/>
    <w:rsid w:val="002B6371"/>
    <w:rsid w:val="002B6ACE"/>
    <w:rsid w:val="002B6D4F"/>
    <w:rsid w:val="002B6FCB"/>
    <w:rsid w:val="002B74FC"/>
    <w:rsid w:val="002B7688"/>
    <w:rsid w:val="002B7EC9"/>
    <w:rsid w:val="002C02B5"/>
    <w:rsid w:val="002C05BE"/>
    <w:rsid w:val="002C0D72"/>
    <w:rsid w:val="002C1074"/>
    <w:rsid w:val="002C1218"/>
    <w:rsid w:val="002C1EA8"/>
    <w:rsid w:val="002C29B5"/>
    <w:rsid w:val="002C2AEE"/>
    <w:rsid w:val="002C34D1"/>
    <w:rsid w:val="002C4068"/>
    <w:rsid w:val="002C4434"/>
    <w:rsid w:val="002C48D1"/>
    <w:rsid w:val="002C4A60"/>
    <w:rsid w:val="002C4B10"/>
    <w:rsid w:val="002C4DB2"/>
    <w:rsid w:val="002C4FA9"/>
    <w:rsid w:val="002C5B93"/>
    <w:rsid w:val="002C5C92"/>
    <w:rsid w:val="002C6100"/>
    <w:rsid w:val="002C628A"/>
    <w:rsid w:val="002C6701"/>
    <w:rsid w:val="002C7AE7"/>
    <w:rsid w:val="002D02B3"/>
    <w:rsid w:val="002D07BE"/>
    <w:rsid w:val="002D086C"/>
    <w:rsid w:val="002D1D07"/>
    <w:rsid w:val="002D238A"/>
    <w:rsid w:val="002D2BC3"/>
    <w:rsid w:val="002D3276"/>
    <w:rsid w:val="002D5544"/>
    <w:rsid w:val="002D66DC"/>
    <w:rsid w:val="002D6883"/>
    <w:rsid w:val="002D6936"/>
    <w:rsid w:val="002D6C9C"/>
    <w:rsid w:val="002D6E35"/>
    <w:rsid w:val="002D6EC7"/>
    <w:rsid w:val="002D7485"/>
    <w:rsid w:val="002E0923"/>
    <w:rsid w:val="002E0B64"/>
    <w:rsid w:val="002E1401"/>
    <w:rsid w:val="002E152F"/>
    <w:rsid w:val="002E172F"/>
    <w:rsid w:val="002E1757"/>
    <w:rsid w:val="002E2B12"/>
    <w:rsid w:val="002E2CF6"/>
    <w:rsid w:val="002E352D"/>
    <w:rsid w:val="002E3AF7"/>
    <w:rsid w:val="002E521B"/>
    <w:rsid w:val="002E5850"/>
    <w:rsid w:val="002E5AE7"/>
    <w:rsid w:val="002E5ED4"/>
    <w:rsid w:val="002E613E"/>
    <w:rsid w:val="002E627C"/>
    <w:rsid w:val="002E7003"/>
    <w:rsid w:val="002E7333"/>
    <w:rsid w:val="002E7383"/>
    <w:rsid w:val="002E7A4D"/>
    <w:rsid w:val="002E7C37"/>
    <w:rsid w:val="002E7E58"/>
    <w:rsid w:val="002F0A08"/>
    <w:rsid w:val="002F13C6"/>
    <w:rsid w:val="002F18B8"/>
    <w:rsid w:val="002F1D03"/>
    <w:rsid w:val="002F1FE1"/>
    <w:rsid w:val="002F2032"/>
    <w:rsid w:val="002F42C5"/>
    <w:rsid w:val="002F45AB"/>
    <w:rsid w:val="002F4B14"/>
    <w:rsid w:val="002F4E0E"/>
    <w:rsid w:val="002F4F15"/>
    <w:rsid w:val="002F5167"/>
    <w:rsid w:val="002F53D5"/>
    <w:rsid w:val="002F560E"/>
    <w:rsid w:val="002F5839"/>
    <w:rsid w:val="002F6522"/>
    <w:rsid w:val="002F70E9"/>
    <w:rsid w:val="002F731E"/>
    <w:rsid w:val="002F7519"/>
    <w:rsid w:val="00300050"/>
    <w:rsid w:val="00300376"/>
    <w:rsid w:val="00300FF2"/>
    <w:rsid w:val="003012F6"/>
    <w:rsid w:val="00301FCE"/>
    <w:rsid w:val="003026FF"/>
    <w:rsid w:val="00302877"/>
    <w:rsid w:val="00302B55"/>
    <w:rsid w:val="00302F49"/>
    <w:rsid w:val="00302F62"/>
    <w:rsid w:val="00303A53"/>
    <w:rsid w:val="00303C0F"/>
    <w:rsid w:val="00305105"/>
    <w:rsid w:val="00305219"/>
    <w:rsid w:val="003053D6"/>
    <w:rsid w:val="0030693B"/>
    <w:rsid w:val="00306B37"/>
    <w:rsid w:val="00306BE6"/>
    <w:rsid w:val="00306E3F"/>
    <w:rsid w:val="003078FD"/>
    <w:rsid w:val="00307F13"/>
    <w:rsid w:val="00310515"/>
    <w:rsid w:val="00310DDE"/>
    <w:rsid w:val="0031101F"/>
    <w:rsid w:val="003111FB"/>
    <w:rsid w:val="00311C97"/>
    <w:rsid w:val="00311DCE"/>
    <w:rsid w:val="0031255F"/>
    <w:rsid w:val="0031256A"/>
    <w:rsid w:val="00312FE5"/>
    <w:rsid w:val="00314276"/>
    <w:rsid w:val="003146BE"/>
    <w:rsid w:val="00315EF6"/>
    <w:rsid w:val="00316220"/>
    <w:rsid w:val="0031631C"/>
    <w:rsid w:val="00316F05"/>
    <w:rsid w:val="003177A6"/>
    <w:rsid w:val="00317AC5"/>
    <w:rsid w:val="00317B21"/>
    <w:rsid w:val="00317E32"/>
    <w:rsid w:val="00317F91"/>
    <w:rsid w:val="003204C2"/>
    <w:rsid w:val="003206B3"/>
    <w:rsid w:val="00321132"/>
    <w:rsid w:val="00321447"/>
    <w:rsid w:val="003237C5"/>
    <w:rsid w:val="00323E8A"/>
    <w:rsid w:val="00323FF3"/>
    <w:rsid w:val="00324839"/>
    <w:rsid w:val="00324B10"/>
    <w:rsid w:val="00324DF9"/>
    <w:rsid w:val="00324E58"/>
    <w:rsid w:val="00325186"/>
    <w:rsid w:val="00325796"/>
    <w:rsid w:val="00325B08"/>
    <w:rsid w:val="00326C31"/>
    <w:rsid w:val="00326D45"/>
    <w:rsid w:val="00326F23"/>
    <w:rsid w:val="00327083"/>
    <w:rsid w:val="003270A8"/>
    <w:rsid w:val="00327447"/>
    <w:rsid w:val="0032746F"/>
    <w:rsid w:val="00327901"/>
    <w:rsid w:val="00330C22"/>
    <w:rsid w:val="00331754"/>
    <w:rsid w:val="003317D7"/>
    <w:rsid w:val="003317FB"/>
    <w:rsid w:val="00331D18"/>
    <w:rsid w:val="00332026"/>
    <w:rsid w:val="003322DF"/>
    <w:rsid w:val="003326B8"/>
    <w:rsid w:val="003327B1"/>
    <w:rsid w:val="00332F7A"/>
    <w:rsid w:val="003334CB"/>
    <w:rsid w:val="00333549"/>
    <w:rsid w:val="00333E8F"/>
    <w:rsid w:val="00334049"/>
    <w:rsid w:val="003341CD"/>
    <w:rsid w:val="00334581"/>
    <w:rsid w:val="00334690"/>
    <w:rsid w:val="00334C5E"/>
    <w:rsid w:val="00334EE9"/>
    <w:rsid w:val="00334FEC"/>
    <w:rsid w:val="003351A8"/>
    <w:rsid w:val="00335925"/>
    <w:rsid w:val="00335950"/>
    <w:rsid w:val="00335C46"/>
    <w:rsid w:val="003367DE"/>
    <w:rsid w:val="00336802"/>
    <w:rsid w:val="003374B0"/>
    <w:rsid w:val="00340F0B"/>
    <w:rsid w:val="00341017"/>
    <w:rsid w:val="00341516"/>
    <w:rsid w:val="00341B49"/>
    <w:rsid w:val="00341FE0"/>
    <w:rsid w:val="003420D0"/>
    <w:rsid w:val="00342460"/>
    <w:rsid w:val="00342A2F"/>
    <w:rsid w:val="00342E71"/>
    <w:rsid w:val="003431D0"/>
    <w:rsid w:val="0034337C"/>
    <w:rsid w:val="0034378B"/>
    <w:rsid w:val="00343F99"/>
    <w:rsid w:val="003440D5"/>
    <w:rsid w:val="00344CB8"/>
    <w:rsid w:val="00345137"/>
    <w:rsid w:val="003451CA"/>
    <w:rsid w:val="003451CF"/>
    <w:rsid w:val="00346092"/>
    <w:rsid w:val="0034613B"/>
    <w:rsid w:val="003461FF"/>
    <w:rsid w:val="003464C0"/>
    <w:rsid w:val="00346536"/>
    <w:rsid w:val="003465C4"/>
    <w:rsid w:val="0034669A"/>
    <w:rsid w:val="003472EB"/>
    <w:rsid w:val="00347A23"/>
    <w:rsid w:val="00347EF6"/>
    <w:rsid w:val="003505AB"/>
    <w:rsid w:val="00350AF8"/>
    <w:rsid w:val="00351591"/>
    <w:rsid w:val="00351669"/>
    <w:rsid w:val="00352133"/>
    <w:rsid w:val="003523B2"/>
    <w:rsid w:val="00352593"/>
    <w:rsid w:val="003526F0"/>
    <w:rsid w:val="00352B62"/>
    <w:rsid w:val="0035327F"/>
    <w:rsid w:val="00353475"/>
    <w:rsid w:val="00353681"/>
    <w:rsid w:val="003537E9"/>
    <w:rsid w:val="00353BE1"/>
    <w:rsid w:val="00354062"/>
    <w:rsid w:val="00354C81"/>
    <w:rsid w:val="00354CAF"/>
    <w:rsid w:val="00354EE1"/>
    <w:rsid w:val="00355C23"/>
    <w:rsid w:val="00355D9D"/>
    <w:rsid w:val="00355E28"/>
    <w:rsid w:val="00356171"/>
    <w:rsid w:val="00356481"/>
    <w:rsid w:val="003568BF"/>
    <w:rsid w:val="00356CB8"/>
    <w:rsid w:val="00356F8B"/>
    <w:rsid w:val="00357C3E"/>
    <w:rsid w:val="0036012A"/>
    <w:rsid w:val="00360853"/>
    <w:rsid w:val="00361523"/>
    <w:rsid w:val="00362307"/>
    <w:rsid w:val="003623D8"/>
    <w:rsid w:val="003625CA"/>
    <w:rsid w:val="003627D1"/>
    <w:rsid w:val="00363188"/>
    <w:rsid w:val="003632E4"/>
    <w:rsid w:val="00363EBA"/>
    <w:rsid w:val="00363FF1"/>
    <w:rsid w:val="003643BF"/>
    <w:rsid w:val="00364447"/>
    <w:rsid w:val="0036495C"/>
    <w:rsid w:val="00364AAF"/>
    <w:rsid w:val="00364B95"/>
    <w:rsid w:val="00365AE2"/>
    <w:rsid w:val="003662E4"/>
    <w:rsid w:val="0036672F"/>
    <w:rsid w:val="00367096"/>
    <w:rsid w:val="00367630"/>
    <w:rsid w:val="0036771A"/>
    <w:rsid w:val="003679FD"/>
    <w:rsid w:val="00367CBD"/>
    <w:rsid w:val="00367FAF"/>
    <w:rsid w:val="003701B5"/>
    <w:rsid w:val="00370BE5"/>
    <w:rsid w:val="00370EEE"/>
    <w:rsid w:val="003711BE"/>
    <w:rsid w:val="00371335"/>
    <w:rsid w:val="0037188D"/>
    <w:rsid w:val="00371E21"/>
    <w:rsid w:val="0037245C"/>
    <w:rsid w:val="00372928"/>
    <w:rsid w:val="00372FDF"/>
    <w:rsid w:val="00373037"/>
    <w:rsid w:val="00374E3E"/>
    <w:rsid w:val="0037535A"/>
    <w:rsid w:val="00375362"/>
    <w:rsid w:val="00375B3E"/>
    <w:rsid w:val="00375D55"/>
    <w:rsid w:val="00376326"/>
    <w:rsid w:val="003766C5"/>
    <w:rsid w:val="00376ABC"/>
    <w:rsid w:val="00377251"/>
    <w:rsid w:val="00377E1B"/>
    <w:rsid w:val="0038056F"/>
    <w:rsid w:val="0038075E"/>
    <w:rsid w:val="0038097D"/>
    <w:rsid w:val="00380B3D"/>
    <w:rsid w:val="00380E7A"/>
    <w:rsid w:val="00381BBE"/>
    <w:rsid w:val="00383FFA"/>
    <w:rsid w:val="003841F7"/>
    <w:rsid w:val="003843ED"/>
    <w:rsid w:val="0038497E"/>
    <w:rsid w:val="00386026"/>
    <w:rsid w:val="00386084"/>
    <w:rsid w:val="00386CD8"/>
    <w:rsid w:val="003903F9"/>
    <w:rsid w:val="0039053D"/>
    <w:rsid w:val="00390722"/>
    <w:rsid w:val="00390A41"/>
    <w:rsid w:val="00390A70"/>
    <w:rsid w:val="00390AC9"/>
    <w:rsid w:val="003916FD"/>
    <w:rsid w:val="00391840"/>
    <w:rsid w:val="00391C9F"/>
    <w:rsid w:val="00391E63"/>
    <w:rsid w:val="00392E03"/>
    <w:rsid w:val="003934D6"/>
    <w:rsid w:val="003935EB"/>
    <w:rsid w:val="00393F04"/>
    <w:rsid w:val="003958B2"/>
    <w:rsid w:val="00395F7B"/>
    <w:rsid w:val="0039624B"/>
    <w:rsid w:val="0039696B"/>
    <w:rsid w:val="00396A37"/>
    <w:rsid w:val="00396C28"/>
    <w:rsid w:val="00396D88"/>
    <w:rsid w:val="00396DAE"/>
    <w:rsid w:val="003978AB"/>
    <w:rsid w:val="003A000C"/>
    <w:rsid w:val="003A0B1C"/>
    <w:rsid w:val="003A0CE1"/>
    <w:rsid w:val="003A11B7"/>
    <w:rsid w:val="003A1411"/>
    <w:rsid w:val="003A1415"/>
    <w:rsid w:val="003A1451"/>
    <w:rsid w:val="003A2038"/>
    <w:rsid w:val="003A2439"/>
    <w:rsid w:val="003A2671"/>
    <w:rsid w:val="003A2696"/>
    <w:rsid w:val="003A2AE1"/>
    <w:rsid w:val="003A2B42"/>
    <w:rsid w:val="003A3D77"/>
    <w:rsid w:val="003A3E9F"/>
    <w:rsid w:val="003A4C43"/>
    <w:rsid w:val="003A583C"/>
    <w:rsid w:val="003A5A50"/>
    <w:rsid w:val="003A5EDE"/>
    <w:rsid w:val="003A63F1"/>
    <w:rsid w:val="003A647B"/>
    <w:rsid w:val="003A64CB"/>
    <w:rsid w:val="003A6A7C"/>
    <w:rsid w:val="003A6D60"/>
    <w:rsid w:val="003A703A"/>
    <w:rsid w:val="003A766C"/>
    <w:rsid w:val="003A7A22"/>
    <w:rsid w:val="003B008E"/>
    <w:rsid w:val="003B01D0"/>
    <w:rsid w:val="003B0857"/>
    <w:rsid w:val="003B0ACB"/>
    <w:rsid w:val="003B10C1"/>
    <w:rsid w:val="003B1268"/>
    <w:rsid w:val="003B137D"/>
    <w:rsid w:val="003B1995"/>
    <w:rsid w:val="003B1B68"/>
    <w:rsid w:val="003B2BD8"/>
    <w:rsid w:val="003B2C4C"/>
    <w:rsid w:val="003B2C63"/>
    <w:rsid w:val="003B3412"/>
    <w:rsid w:val="003B3ABA"/>
    <w:rsid w:val="003B3E66"/>
    <w:rsid w:val="003B4859"/>
    <w:rsid w:val="003B49ED"/>
    <w:rsid w:val="003B4C31"/>
    <w:rsid w:val="003B5040"/>
    <w:rsid w:val="003B52D4"/>
    <w:rsid w:val="003B6238"/>
    <w:rsid w:val="003B62F2"/>
    <w:rsid w:val="003B7592"/>
    <w:rsid w:val="003B7A27"/>
    <w:rsid w:val="003B7F68"/>
    <w:rsid w:val="003C0DE5"/>
    <w:rsid w:val="003C1095"/>
    <w:rsid w:val="003C1626"/>
    <w:rsid w:val="003C24A9"/>
    <w:rsid w:val="003C278B"/>
    <w:rsid w:val="003C2E87"/>
    <w:rsid w:val="003C314C"/>
    <w:rsid w:val="003C39EC"/>
    <w:rsid w:val="003C3D10"/>
    <w:rsid w:val="003C4743"/>
    <w:rsid w:val="003C48AE"/>
    <w:rsid w:val="003C49F6"/>
    <w:rsid w:val="003C54F0"/>
    <w:rsid w:val="003C56F3"/>
    <w:rsid w:val="003C6A24"/>
    <w:rsid w:val="003C7384"/>
    <w:rsid w:val="003D00AF"/>
    <w:rsid w:val="003D01BB"/>
    <w:rsid w:val="003D0B8D"/>
    <w:rsid w:val="003D0C2D"/>
    <w:rsid w:val="003D0F10"/>
    <w:rsid w:val="003D1597"/>
    <w:rsid w:val="003D20B2"/>
    <w:rsid w:val="003D345E"/>
    <w:rsid w:val="003D3F6F"/>
    <w:rsid w:val="003D4144"/>
    <w:rsid w:val="003D42A3"/>
    <w:rsid w:val="003D44F9"/>
    <w:rsid w:val="003D461D"/>
    <w:rsid w:val="003D546F"/>
    <w:rsid w:val="003D5750"/>
    <w:rsid w:val="003D5835"/>
    <w:rsid w:val="003D5851"/>
    <w:rsid w:val="003D5BCF"/>
    <w:rsid w:val="003D606E"/>
    <w:rsid w:val="003D642C"/>
    <w:rsid w:val="003D71F9"/>
    <w:rsid w:val="003D76A7"/>
    <w:rsid w:val="003D7E99"/>
    <w:rsid w:val="003E08A9"/>
    <w:rsid w:val="003E11EB"/>
    <w:rsid w:val="003E14C4"/>
    <w:rsid w:val="003E14CD"/>
    <w:rsid w:val="003E16A5"/>
    <w:rsid w:val="003E16F1"/>
    <w:rsid w:val="003E19B0"/>
    <w:rsid w:val="003E1D62"/>
    <w:rsid w:val="003E2849"/>
    <w:rsid w:val="003E2EFE"/>
    <w:rsid w:val="003E3893"/>
    <w:rsid w:val="003E3C21"/>
    <w:rsid w:val="003E3D0F"/>
    <w:rsid w:val="003E3EDB"/>
    <w:rsid w:val="003E3F87"/>
    <w:rsid w:val="003E4068"/>
    <w:rsid w:val="003E499D"/>
    <w:rsid w:val="003E4D34"/>
    <w:rsid w:val="003E5C3F"/>
    <w:rsid w:val="003E5DFC"/>
    <w:rsid w:val="003E638F"/>
    <w:rsid w:val="003E697E"/>
    <w:rsid w:val="003E6BB3"/>
    <w:rsid w:val="003E6EA3"/>
    <w:rsid w:val="003E7F47"/>
    <w:rsid w:val="003F04F4"/>
    <w:rsid w:val="003F06F8"/>
    <w:rsid w:val="003F0735"/>
    <w:rsid w:val="003F081D"/>
    <w:rsid w:val="003F0C22"/>
    <w:rsid w:val="003F0FD9"/>
    <w:rsid w:val="003F1687"/>
    <w:rsid w:val="003F17DB"/>
    <w:rsid w:val="003F1A72"/>
    <w:rsid w:val="003F2356"/>
    <w:rsid w:val="003F242C"/>
    <w:rsid w:val="003F3679"/>
    <w:rsid w:val="003F36A0"/>
    <w:rsid w:val="003F3EF8"/>
    <w:rsid w:val="003F4AB8"/>
    <w:rsid w:val="003F531D"/>
    <w:rsid w:val="003F5EB9"/>
    <w:rsid w:val="003F6179"/>
    <w:rsid w:val="003F6A72"/>
    <w:rsid w:val="003F6B0D"/>
    <w:rsid w:val="003F73C6"/>
    <w:rsid w:val="003F74FC"/>
    <w:rsid w:val="003F7B33"/>
    <w:rsid w:val="003F7EE1"/>
    <w:rsid w:val="0040061C"/>
    <w:rsid w:val="00400832"/>
    <w:rsid w:val="00401103"/>
    <w:rsid w:val="004014F6"/>
    <w:rsid w:val="00401530"/>
    <w:rsid w:val="00401830"/>
    <w:rsid w:val="00401A7F"/>
    <w:rsid w:val="004025A0"/>
    <w:rsid w:val="00402978"/>
    <w:rsid w:val="00402AFA"/>
    <w:rsid w:val="00403E48"/>
    <w:rsid w:val="00404E61"/>
    <w:rsid w:val="0040523B"/>
    <w:rsid w:val="00405F90"/>
    <w:rsid w:val="00407016"/>
    <w:rsid w:val="004103C1"/>
    <w:rsid w:val="004105CD"/>
    <w:rsid w:val="00410E8A"/>
    <w:rsid w:val="00411598"/>
    <w:rsid w:val="00411A2B"/>
    <w:rsid w:val="00411F57"/>
    <w:rsid w:val="00411FD0"/>
    <w:rsid w:val="0041222C"/>
    <w:rsid w:val="0041245A"/>
    <w:rsid w:val="0041273D"/>
    <w:rsid w:val="004127FC"/>
    <w:rsid w:val="0041285B"/>
    <w:rsid w:val="00412BAA"/>
    <w:rsid w:val="00412D27"/>
    <w:rsid w:val="00413055"/>
    <w:rsid w:val="004137A0"/>
    <w:rsid w:val="00413C3F"/>
    <w:rsid w:val="00414862"/>
    <w:rsid w:val="00414DD6"/>
    <w:rsid w:val="00415404"/>
    <w:rsid w:val="00415459"/>
    <w:rsid w:val="00415EC9"/>
    <w:rsid w:val="004162C9"/>
    <w:rsid w:val="00416F57"/>
    <w:rsid w:val="00417589"/>
    <w:rsid w:val="004216BD"/>
    <w:rsid w:val="004230F4"/>
    <w:rsid w:val="00423182"/>
    <w:rsid w:val="004232D8"/>
    <w:rsid w:val="00423757"/>
    <w:rsid w:val="00423CB6"/>
    <w:rsid w:val="00423DA5"/>
    <w:rsid w:val="00424685"/>
    <w:rsid w:val="004248CA"/>
    <w:rsid w:val="00424FCA"/>
    <w:rsid w:val="004253D4"/>
    <w:rsid w:val="00425E74"/>
    <w:rsid w:val="00426454"/>
    <w:rsid w:val="004270CB"/>
    <w:rsid w:val="004271DB"/>
    <w:rsid w:val="00427958"/>
    <w:rsid w:val="004300E4"/>
    <w:rsid w:val="00431BFC"/>
    <w:rsid w:val="0043299C"/>
    <w:rsid w:val="00432B0E"/>
    <w:rsid w:val="0043346C"/>
    <w:rsid w:val="004335A8"/>
    <w:rsid w:val="00433E15"/>
    <w:rsid w:val="00434145"/>
    <w:rsid w:val="00434B0C"/>
    <w:rsid w:val="00434F26"/>
    <w:rsid w:val="00435AA0"/>
    <w:rsid w:val="00435D26"/>
    <w:rsid w:val="0043682C"/>
    <w:rsid w:val="00436D8D"/>
    <w:rsid w:val="004375A5"/>
    <w:rsid w:val="00437998"/>
    <w:rsid w:val="00437BE5"/>
    <w:rsid w:val="00437EB4"/>
    <w:rsid w:val="004403B2"/>
    <w:rsid w:val="00440D4A"/>
    <w:rsid w:val="00440ED6"/>
    <w:rsid w:val="004416B6"/>
    <w:rsid w:val="00442776"/>
    <w:rsid w:val="00442C9B"/>
    <w:rsid w:val="004433B7"/>
    <w:rsid w:val="004439BD"/>
    <w:rsid w:val="00444D7E"/>
    <w:rsid w:val="004458C9"/>
    <w:rsid w:val="0044656C"/>
    <w:rsid w:val="00446A6B"/>
    <w:rsid w:val="004470C3"/>
    <w:rsid w:val="004473C3"/>
    <w:rsid w:val="004479B1"/>
    <w:rsid w:val="00447C4A"/>
    <w:rsid w:val="00450A58"/>
    <w:rsid w:val="004512D0"/>
    <w:rsid w:val="004517CC"/>
    <w:rsid w:val="00451ACE"/>
    <w:rsid w:val="00453278"/>
    <w:rsid w:val="00454109"/>
    <w:rsid w:val="00454297"/>
    <w:rsid w:val="00454C3B"/>
    <w:rsid w:val="00454EA4"/>
    <w:rsid w:val="00455929"/>
    <w:rsid w:val="00455D05"/>
    <w:rsid w:val="00455D12"/>
    <w:rsid w:val="00455F89"/>
    <w:rsid w:val="00457551"/>
    <w:rsid w:val="004578B9"/>
    <w:rsid w:val="004578ED"/>
    <w:rsid w:val="0045797A"/>
    <w:rsid w:val="00457F6C"/>
    <w:rsid w:val="0046059D"/>
    <w:rsid w:val="00460689"/>
    <w:rsid w:val="0046209C"/>
    <w:rsid w:val="0046257D"/>
    <w:rsid w:val="00462618"/>
    <w:rsid w:val="00462CAD"/>
    <w:rsid w:val="0046324D"/>
    <w:rsid w:val="00463EFD"/>
    <w:rsid w:val="00464A74"/>
    <w:rsid w:val="004650C7"/>
    <w:rsid w:val="004653CB"/>
    <w:rsid w:val="00465516"/>
    <w:rsid w:val="00465646"/>
    <w:rsid w:val="0046587E"/>
    <w:rsid w:val="00465A83"/>
    <w:rsid w:val="00465AB2"/>
    <w:rsid w:val="00466125"/>
    <w:rsid w:val="00466D61"/>
    <w:rsid w:val="00467176"/>
    <w:rsid w:val="00467516"/>
    <w:rsid w:val="00467AB6"/>
    <w:rsid w:val="00467ED2"/>
    <w:rsid w:val="0047086E"/>
    <w:rsid w:val="00470C82"/>
    <w:rsid w:val="004711AB"/>
    <w:rsid w:val="004718FF"/>
    <w:rsid w:val="00471C0C"/>
    <w:rsid w:val="00472144"/>
    <w:rsid w:val="0047241B"/>
    <w:rsid w:val="00472B48"/>
    <w:rsid w:val="00473014"/>
    <w:rsid w:val="004731D4"/>
    <w:rsid w:val="0047345B"/>
    <w:rsid w:val="0047348B"/>
    <w:rsid w:val="004736BC"/>
    <w:rsid w:val="00473EBF"/>
    <w:rsid w:val="00473FE2"/>
    <w:rsid w:val="00474223"/>
    <w:rsid w:val="0047428D"/>
    <w:rsid w:val="00474BD7"/>
    <w:rsid w:val="00474F29"/>
    <w:rsid w:val="0047554F"/>
    <w:rsid w:val="00475A46"/>
    <w:rsid w:val="0047767D"/>
    <w:rsid w:val="00477A6F"/>
    <w:rsid w:val="00477C72"/>
    <w:rsid w:val="00477ECA"/>
    <w:rsid w:val="004809A3"/>
    <w:rsid w:val="00481668"/>
    <w:rsid w:val="00481770"/>
    <w:rsid w:val="00481FF4"/>
    <w:rsid w:val="00482113"/>
    <w:rsid w:val="004821EC"/>
    <w:rsid w:val="00483496"/>
    <w:rsid w:val="004847E6"/>
    <w:rsid w:val="00484B03"/>
    <w:rsid w:val="00484B09"/>
    <w:rsid w:val="00484B0B"/>
    <w:rsid w:val="00484B8E"/>
    <w:rsid w:val="00484F3C"/>
    <w:rsid w:val="00485A5A"/>
    <w:rsid w:val="00486280"/>
    <w:rsid w:val="0048677B"/>
    <w:rsid w:val="0048724A"/>
    <w:rsid w:val="004877E9"/>
    <w:rsid w:val="00487877"/>
    <w:rsid w:val="00487E1D"/>
    <w:rsid w:val="0049059F"/>
    <w:rsid w:val="004905A7"/>
    <w:rsid w:val="00490C4E"/>
    <w:rsid w:val="00490E8D"/>
    <w:rsid w:val="00491DE5"/>
    <w:rsid w:val="00491F0B"/>
    <w:rsid w:val="00492007"/>
    <w:rsid w:val="00492808"/>
    <w:rsid w:val="00492C0C"/>
    <w:rsid w:val="004931CE"/>
    <w:rsid w:val="00493D76"/>
    <w:rsid w:val="00493DD3"/>
    <w:rsid w:val="0049401A"/>
    <w:rsid w:val="00494B4B"/>
    <w:rsid w:val="00494C26"/>
    <w:rsid w:val="00494C66"/>
    <w:rsid w:val="00494D6B"/>
    <w:rsid w:val="00495011"/>
    <w:rsid w:val="00495E57"/>
    <w:rsid w:val="00496CE8"/>
    <w:rsid w:val="004A003E"/>
    <w:rsid w:val="004A0194"/>
    <w:rsid w:val="004A0350"/>
    <w:rsid w:val="004A06B4"/>
    <w:rsid w:val="004A1F4A"/>
    <w:rsid w:val="004A2711"/>
    <w:rsid w:val="004A2B81"/>
    <w:rsid w:val="004A35F0"/>
    <w:rsid w:val="004A3914"/>
    <w:rsid w:val="004A413F"/>
    <w:rsid w:val="004A4152"/>
    <w:rsid w:val="004A4966"/>
    <w:rsid w:val="004A51BB"/>
    <w:rsid w:val="004A5BF0"/>
    <w:rsid w:val="004A661D"/>
    <w:rsid w:val="004A78DF"/>
    <w:rsid w:val="004B1A3F"/>
    <w:rsid w:val="004B1AFF"/>
    <w:rsid w:val="004B298F"/>
    <w:rsid w:val="004B2B42"/>
    <w:rsid w:val="004B2C7E"/>
    <w:rsid w:val="004B2D21"/>
    <w:rsid w:val="004B39DE"/>
    <w:rsid w:val="004B3EE0"/>
    <w:rsid w:val="004B3FAC"/>
    <w:rsid w:val="004B495E"/>
    <w:rsid w:val="004B4AF4"/>
    <w:rsid w:val="004B4B9E"/>
    <w:rsid w:val="004B4E45"/>
    <w:rsid w:val="004B57C1"/>
    <w:rsid w:val="004B5ADF"/>
    <w:rsid w:val="004B6009"/>
    <w:rsid w:val="004B624F"/>
    <w:rsid w:val="004B68A3"/>
    <w:rsid w:val="004B6B86"/>
    <w:rsid w:val="004B6BA9"/>
    <w:rsid w:val="004B7267"/>
    <w:rsid w:val="004B783E"/>
    <w:rsid w:val="004B7C78"/>
    <w:rsid w:val="004C0E7F"/>
    <w:rsid w:val="004C1004"/>
    <w:rsid w:val="004C12CB"/>
    <w:rsid w:val="004C1538"/>
    <w:rsid w:val="004C1B6B"/>
    <w:rsid w:val="004C1D20"/>
    <w:rsid w:val="004C219F"/>
    <w:rsid w:val="004C22C7"/>
    <w:rsid w:val="004C27B1"/>
    <w:rsid w:val="004C29BF"/>
    <w:rsid w:val="004C2A43"/>
    <w:rsid w:val="004C2AAF"/>
    <w:rsid w:val="004C4D24"/>
    <w:rsid w:val="004C61F1"/>
    <w:rsid w:val="004C647E"/>
    <w:rsid w:val="004C6841"/>
    <w:rsid w:val="004C6BBA"/>
    <w:rsid w:val="004C6D06"/>
    <w:rsid w:val="004C6EDE"/>
    <w:rsid w:val="004C7A5C"/>
    <w:rsid w:val="004C7DB6"/>
    <w:rsid w:val="004D0438"/>
    <w:rsid w:val="004D1448"/>
    <w:rsid w:val="004D18AE"/>
    <w:rsid w:val="004D25D9"/>
    <w:rsid w:val="004D287C"/>
    <w:rsid w:val="004D292F"/>
    <w:rsid w:val="004D36FF"/>
    <w:rsid w:val="004D371D"/>
    <w:rsid w:val="004D37A7"/>
    <w:rsid w:val="004D3B1D"/>
    <w:rsid w:val="004D3F17"/>
    <w:rsid w:val="004D3F3F"/>
    <w:rsid w:val="004D4569"/>
    <w:rsid w:val="004D4675"/>
    <w:rsid w:val="004D4A94"/>
    <w:rsid w:val="004D4F46"/>
    <w:rsid w:val="004D5FFB"/>
    <w:rsid w:val="004D61CE"/>
    <w:rsid w:val="004D6F29"/>
    <w:rsid w:val="004D7029"/>
    <w:rsid w:val="004D7526"/>
    <w:rsid w:val="004D78ED"/>
    <w:rsid w:val="004E0558"/>
    <w:rsid w:val="004E07FA"/>
    <w:rsid w:val="004E1058"/>
    <w:rsid w:val="004E108D"/>
    <w:rsid w:val="004E19B3"/>
    <w:rsid w:val="004E2151"/>
    <w:rsid w:val="004E31F8"/>
    <w:rsid w:val="004E38DD"/>
    <w:rsid w:val="004E3C6B"/>
    <w:rsid w:val="004E4287"/>
    <w:rsid w:val="004E4EDA"/>
    <w:rsid w:val="004E52FE"/>
    <w:rsid w:val="004E548B"/>
    <w:rsid w:val="004E5B9F"/>
    <w:rsid w:val="004E5E35"/>
    <w:rsid w:val="004E5EEB"/>
    <w:rsid w:val="004E67A6"/>
    <w:rsid w:val="004E7018"/>
    <w:rsid w:val="004E71D4"/>
    <w:rsid w:val="004E752F"/>
    <w:rsid w:val="004E7797"/>
    <w:rsid w:val="004F028B"/>
    <w:rsid w:val="004F075A"/>
    <w:rsid w:val="004F0B57"/>
    <w:rsid w:val="004F0DCD"/>
    <w:rsid w:val="004F1136"/>
    <w:rsid w:val="004F1436"/>
    <w:rsid w:val="004F1617"/>
    <w:rsid w:val="004F1AD0"/>
    <w:rsid w:val="004F2A31"/>
    <w:rsid w:val="004F2AA1"/>
    <w:rsid w:val="004F2FCF"/>
    <w:rsid w:val="004F33B1"/>
    <w:rsid w:val="004F3B41"/>
    <w:rsid w:val="004F4EE5"/>
    <w:rsid w:val="004F56F4"/>
    <w:rsid w:val="004F5CDF"/>
    <w:rsid w:val="004F5F33"/>
    <w:rsid w:val="004F5F76"/>
    <w:rsid w:val="004F600C"/>
    <w:rsid w:val="004F6AD3"/>
    <w:rsid w:val="004F71A3"/>
    <w:rsid w:val="004F7623"/>
    <w:rsid w:val="004F7F50"/>
    <w:rsid w:val="005019C7"/>
    <w:rsid w:val="00501BC4"/>
    <w:rsid w:val="00501CCA"/>
    <w:rsid w:val="00501F3E"/>
    <w:rsid w:val="00502B16"/>
    <w:rsid w:val="005031AF"/>
    <w:rsid w:val="00503DE1"/>
    <w:rsid w:val="00503ED2"/>
    <w:rsid w:val="0050479A"/>
    <w:rsid w:val="00505167"/>
    <w:rsid w:val="005052BB"/>
    <w:rsid w:val="0050538D"/>
    <w:rsid w:val="00505B61"/>
    <w:rsid w:val="00505D35"/>
    <w:rsid w:val="00505E87"/>
    <w:rsid w:val="00506345"/>
    <w:rsid w:val="00506624"/>
    <w:rsid w:val="0050690D"/>
    <w:rsid w:val="00506CEE"/>
    <w:rsid w:val="00506FC4"/>
    <w:rsid w:val="00507409"/>
    <w:rsid w:val="005079C3"/>
    <w:rsid w:val="00507CAB"/>
    <w:rsid w:val="00510395"/>
    <w:rsid w:val="00510D4C"/>
    <w:rsid w:val="00510DB6"/>
    <w:rsid w:val="00512179"/>
    <w:rsid w:val="0051267B"/>
    <w:rsid w:val="00512E1A"/>
    <w:rsid w:val="00512F77"/>
    <w:rsid w:val="00512FD5"/>
    <w:rsid w:val="005131A9"/>
    <w:rsid w:val="005132A6"/>
    <w:rsid w:val="00513525"/>
    <w:rsid w:val="00513DD0"/>
    <w:rsid w:val="00514A85"/>
    <w:rsid w:val="00515036"/>
    <w:rsid w:val="005151E1"/>
    <w:rsid w:val="00515612"/>
    <w:rsid w:val="005157BC"/>
    <w:rsid w:val="00515C47"/>
    <w:rsid w:val="00516303"/>
    <w:rsid w:val="00516F4E"/>
    <w:rsid w:val="0051706F"/>
    <w:rsid w:val="005173D7"/>
    <w:rsid w:val="00517F0A"/>
    <w:rsid w:val="005201DE"/>
    <w:rsid w:val="005207CC"/>
    <w:rsid w:val="00520B8A"/>
    <w:rsid w:val="00520F55"/>
    <w:rsid w:val="00521BE7"/>
    <w:rsid w:val="0052229A"/>
    <w:rsid w:val="00522371"/>
    <w:rsid w:val="00522706"/>
    <w:rsid w:val="00523368"/>
    <w:rsid w:val="0052387F"/>
    <w:rsid w:val="005239A6"/>
    <w:rsid w:val="00524251"/>
    <w:rsid w:val="0052465A"/>
    <w:rsid w:val="00524A22"/>
    <w:rsid w:val="00524D81"/>
    <w:rsid w:val="00524F11"/>
    <w:rsid w:val="005260B6"/>
    <w:rsid w:val="005267A0"/>
    <w:rsid w:val="00526E89"/>
    <w:rsid w:val="00527253"/>
    <w:rsid w:val="00527DB1"/>
    <w:rsid w:val="00530142"/>
    <w:rsid w:val="0053024A"/>
    <w:rsid w:val="005309ED"/>
    <w:rsid w:val="00530E53"/>
    <w:rsid w:val="00530F48"/>
    <w:rsid w:val="0053117E"/>
    <w:rsid w:val="00531259"/>
    <w:rsid w:val="00531A4B"/>
    <w:rsid w:val="00532D9C"/>
    <w:rsid w:val="005336B8"/>
    <w:rsid w:val="00533BC8"/>
    <w:rsid w:val="005345A2"/>
    <w:rsid w:val="00534BA5"/>
    <w:rsid w:val="00534C4A"/>
    <w:rsid w:val="00534C9A"/>
    <w:rsid w:val="00535AA2"/>
    <w:rsid w:val="00535DCB"/>
    <w:rsid w:val="005368B1"/>
    <w:rsid w:val="005369F5"/>
    <w:rsid w:val="00536CCD"/>
    <w:rsid w:val="00536D84"/>
    <w:rsid w:val="00537AEF"/>
    <w:rsid w:val="00540753"/>
    <w:rsid w:val="00540BF9"/>
    <w:rsid w:val="00540C4D"/>
    <w:rsid w:val="0054116C"/>
    <w:rsid w:val="00541CC4"/>
    <w:rsid w:val="0054210F"/>
    <w:rsid w:val="00542861"/>
    <w:rsid w:val="00542DAB"/>
    <w:rsid w:val="00542F40"/>
    <w:rsid w:val="00543EF9"/>
    <w:rsid w:val="005447C7"/>
    <w:rsid w:val="0054536A"/>
    <w:rsid w:val="00545402"/>
    <w:rsid w:val="00545C8B"/>
    <w:rsid w:val="00545DCE"/>
    <w:rsid w:val="0054693D"/>
    <w:rsid w:val="00546C7B"/>
    <w:rsid w:val="00546D88"/>
    <w:rsid w:val="0054701A"/>
    <w:rsid w:val="00547064"/>
    <w:rsid w:val="00547678"/>
    <w:rsid w:val="005476DB"/>
    <w:rsid w:val="005477FE"/>
    <w:rsid w:val="00547D7F"/>
    <w:rsid w:val="005505B8"/>
    <w:rsid w:val="005505E6"/>
    <w:rsid w:val="005513E1"/>
    <w:rsid w:val="00551B36"/>
    <w:rsid w:val="00552108"/>
    <w:rsid w:val="0055250E"/>
    <w:rsid w:val="005525E3"/>
    <w:rsid w:val="00552CFD"/>
    <w:rsid w:val="00553ACC"/>
    <w:rsid w:val="00553B27"/>
    <w:rsid w:val="005541C1"/>
    <w:rsid w:val="0055430C"/>
    <w:rsid w:val="005544DA"/>
    <w:rsid w:val="00554AA5"/>
    <w:rsid w:val="00556609"/>
    <w:rsid w:val="00556737"/>
    <w:rsid w:val="005572A7"/>
    <w:rsid w:val="0055745F"/>
    <w:rsid w:val="00560251"/>
    <w:rsid w:val="005602A7"/>
    <w:rsid w:val="005609CB"/>
    <w:rsid w:val="00561755"/>
    <w:rsid w:val="00561FC3"/>
    <w:rsid w:val="00562D08"/>
    <w:rsid w:val="00562DC0"/>
    <w:rsid w:val="00563179"/>
    <w:rsid w:val="005637B1"/>
    <w:rsid w:val="00563934"/>
    <w:rsid w:val="00563A8B"/>
    <w:rsid w:val="00563F54"/>
    <w:rsid w:val="005646D5"/>
    <w:rsid w:val="00564FAE"/>
    <w:rsid w:val="00566EFE"/>
    <w:rsid w:val="0056742C"/>
    <w:rsid w:val="005709A0"/>
    <w:rsid w:val="005711CD"/>
    <w:rsid w:val="00571357"/>
    <w:rsid w:val="005716A1"/>
    <w:rsid w:val="00571818"/>
    <w:rsid w:val="0057213C"/>
    <w:rsid w:val="0057278C"/>
    <w:rsid w:val="00572E1D"/>
    <w:rsid w:val="0057337A"/>
    <w:rsid w:val="005735C0"/>
    <w:rsid w:val="00574C3A"/>
    <w:rsid w:val="00574C81"/>
    <w:rsid w:val="00575882"/>
    <w:rsid w:val="005758E6"/>
    <w:rsid w:val="00575D69"/>
    <w:rsid w:val="00576DDB"/>
    <w:rsid w:val="00576E5F"/>
    <w:rsid w:val="005802D3"/>
    <w:rsid w:val="005804FC"/>
    <w:rsid w:val="00580878"/>
    <w:rsid w:val="00580B7A"/>
    <w:rsid w:val="00580DE7"/>
    <w:rsid w:val="00580EBB"/>
    <w:rsid w:val="005814FB"/>
    <w:rsid w:val="00581A3F"/>
    <w:rsid w:val="00581A6B"/>
    <w:rsid w:val="00581B75"/>
    <w:rsid w:val="00581C49"/>
    <w:rsid w:val="0058239C"/>
    <w:rsid w:val="005832F6"/>
    <w:rsid w:val="00583767"/>
    <w:rsid w:val="00583A7C"/>
    <w:rsid w:val="00585AFA"/>
    <w:rsid w:val="00585F7C"/>
    <w:rsid w:val="00586075"/>
    <w:rsid w:val="0058644C"/>
    <w:rsid w:val="00586D17"/>
    <w:rsid w:val="00586D5D"/>
    <w:rsid w:val="00586FA1"/>
    <w:rsid w:val="0059106E"/>
    <w:rsid w:val="00591142"/>
    <w:rsid w:val="005916FA"/>
    <w:rsid w:val="00591AA6"/>
    <w:rsid w:val="00591D63"/>
    <w:rsid w:val="005920D7"/>
    <w:rsid w:val="00592AB2"/>
    <w:rsid w:val="00592C3C"/>
    <w:rsid w:val="00592C4D"/>
    <w:rsid w:val="00592E03"/>
    <w:rsid w:val="005933AB"/>
    <w:rsid w:val="00593D9B"/>
    <w:rsid w:val="00593ED5"/>
    <w:rsid w:val="0059418C"/>
    <w:rsid w:val="005943BA"/>
    <w:rsid w:val="005943E8"/>
    <w:rsid w:val="00594787"/>
    <w:rsid w:val="00594A11"/>
    <w:rsid w:val="00594E18"/>
    <w:rsid w:val="00594EF3"/>
    <w:rsid w:val="00595C53"/>
    <w:rsid w:val="00596EF5"/>
    <w:rsid w:val="00596FD7"/>
    <w:rsid w:val="005970D7"/>
    <w:rsid w:val="005978B4"/>
    <w:rsid w:val="005978B9"/>
    <w:rsid w:val="00597BF6"/>
    <w:rsid w:val="005A05F7"/>
    <w:rsid w:val="005A0667"/>
    <w:rsid w:val="005A071B"/>
    <w:rsid w:val="005A0ACB"/>
    <w:rsid w:val="005A0D0C"/>
    <w:rsid w:val="005A100F"/>
    <w:rsid w:val="005A161E"/>
    <w:rsid w:val="005A17FD"/>
    <w:rsid w:val="005A19A0"/>
    <w:rsid w:val="005A1BE0"/>
    <w:rsid w:val="005A1C26"/>
    <w:rsid w:val="005A1D46"/>
    <w:rsid w:val="005A213D"/>
    <w:rsid w:val="005A2260"/>
    <w:rsid w:val="005A2494"/>
    <w:rsid w:val="005A2576"/>
    <w:rsid w:val="005A2F01"/>
    <w:rsid w:val="005A3633"/>
    <w:rsid w:val="005A388B"/>
    <w:rsid w:val="005A3DBA"/>
    <w:rsid w:val="005A3EB5"/>
    <w:rsid w:val="005A4517"/>
    <w:rsid w:val="005A470A"/>
    <w:rsid w:val="005A4D38"/>
    <w:rsid w:val="005A67EB"/>
    <w:rsid w:val="005A6954"/>
    <w:rsid w:val="005A6B1C"/>
    <w:rsid w:val="005A6BA2"/>
    <w:rsid w:val="005A7098"/>
    <w:rsid w:val="005A76F1"/>
    <w:rsid w:val="005A7857"/>
    <w:rsid w:val="005A7D7C"/>
    <w:rsid w:val="005B0B1E"/>
    <w:rsid w:val="005B1677"/>
    <w:rsid w:val="005B24F4"/>
    <w:rsid w:val="005B2E24"/>
    <w:rsid w:val="005B2F12"/>
    <w:rsid w:val="005B3045"/>
    <w:rsid w:val="005B46A5"/>
    <w:rsid w:val="005B52EE"/>
    <w:rsid w:val="005B5465"/>
    <w:rsid w:val="005B594B"/>
    <w:rsid w:val="005B5CD7"/>
    <w:rsid w:val="005B68D8"/>
    <w:rsid w:val="005B6B69"/>
    <w:rsid w:val="005B6ED0"/>
    <w:rsid w:val="005B7197"/>
    <w:rsid w:val="005B75D4"/>
    <w:rsid w:val="005B7A70"/>
    <w:rsid w:val="005B7C71"/>
    <w:rsid w:val="005C1019"/>
    <w:rsid w:val="005C11A8"/>
    <w:rsid w:val="005C2047"/>
    <w:rsid w:val="005C206F"/>
    <w:rsid w:val="005C242A"/>
    <w:rsid w:val="005C24EF"/>
    <w:rsid w:val="005C275D"/>
    <w:rsid w:val="005C461D"/>
    <w:rsid w:val="005C4FAF"/>
    <w:rsid w:val="005C6165"/>
    <w:rsid w:val="005C65B7"/>
    <w:rsid w:val="005C6837"/>
    <w:rsid w:val="005C6C2D"/>
    <w:rsid w:val="005C6E32"/>
    <w:rsid w:val="005C6EF0"/>
    <w:rsid w:val="005D0A13"/>
    <w:rsid w:val="005D0E1D"/>
    <w:rsid w:val="005D1FC3"/>
    <w:rsid w:val="005D20E2"/>
    <w:rsid w:val="005D2A85"/>
    <w:rsid w:val="005D3CF2"/>
    <w:rsid w:val="005D3E2A"/>
    <w:rsid w:val="005D4056"/>
    <w:rsid w:val="005D53B7"/>
    <w:rsid w:val="005D5D13"/>
    <w:rsid w:val="005D6BA7"/>
    <w:rsid w:val="005D7761"/>
    <w:rsid w:val="005E075A"/>
    <w:rsid w:val="005E09A1"/>
    <w:rsid w:val="005E0B08"/>
    <w:rsid w:val="005E110C"/>
    <w:rsid w:val="005E23A4"/>
    <w:rsid w:val="005E2A88"/>
    <w:rsid w:val="005E4156"/>
    <w:rsid w:val="005E437B"/>
    <w:rsid w:val="005E4918"/>
    <w:rsid w:val="005E50D1"/>
    <w:rsid w:val="005E5FEB"/>
    <w:rsid w:val="005E62F8"/>
    <w:rsid w:val="005E652D"/>
    <w:rsid w:val="005E678A"/>
    <w:rsid w:val="005E7223"/>
    <w:rsid w:val="005E754B"/>
    <w:rsid w:val="005E7B59"/>
    <w:rsid w:val="005E7FBE"/>
    <w:rsid w:val="005F08DD"/>
    <w:rsid w:val="005F100A"/>
    <w:rsid w:val="005F1394"/>
    <w:rsid w:val="005F1462"/>
    <w:rsid w:val="005F15E3"/>
    <w:rsid w:val="005F1873"/>
    <w:rsid w:val="005F221B"/>
    <w:rsid w:val="005F2BCA"/>
    <w:rsid w:val="005F3246"/>
    <w:rsid w:val="005F354B"/>
    <w:rsid w:val="005F38AD"/>
    <w:rsid w:val="005F4C10"/>
    <w:rsid w:val="005F4F9F"/>
    <w:rsid w:val="005F5012"/>
    <w:rsid w:val="005F5B8F"/>
    <w:rsid w:val="005F6226"/>
    <w:rsid w:val="005F6228"/>
    <w:rsid w:val="005F655B"/>
    <w:rsid w:val="005F6770"/>
    <w:rsid w:val="005F6779"/>
    <w:rsid w:val="005F6FB5"/>
    <w:rsid w:val="005F77DA"/>
    <w:rsid w:val="005F7A45"/>
    <w:rsid w:val="00600BB3"/>
    <w:rsid w:val="00600C8D"/>
    <w:rsid w:val="00600D19"/>
    <w:rsid w:val="006011E6"/>
    <w:rsid w:val="0060165F"/>
    <w:rsid w:val="00601920"/>
    <w:rsid w:val="006019AE"/>
    <w:rsid w:val="00601B96"/>
    <w:rsid w:val="0060225D"/>
    <w:rsid w:val="00602289"/>
    <w:rsid w:val="006023D2"/>
    <w:rsid w:val="006027A8"/>
    <w:rsid w:val="00602D95"/>
    <w:rsid w:val="00602E83"/>
    <w:rsid w:val="006035DF"/>
    <w:rsid w:val="0060367C"/>
    <w:rsid w:val="00603842"/>
    <w:rsid w:val="00603A1E"/>
    <w:rsid w:val="00603ABB"/>
    <w:rsid w:val="00603B06"/>
    <w:rsid w:val="006040AE"/>
    <w:rsid w:val="006043F4"/>
    <w:rsid w:val="00604648"/>
    <w:rsid w:val="00604D47"/>
    <w:rsid w:val="0060548A"/>
    <w:rsid w:val="0060619F"/>
    <w:rsid w:val="0060628E"/>
    <w:rsid w:val="006074B7"/>
    <w:rsid w:val="00607A7C"/>
    <w:rsid w:val="00607F24"/>
    <w:rsid w:val="0061053D"/>
    <w:rsid w:val="006106EA"/>
    <w:rsid w:val="006107BA"/>
    <w:rsid w:val="00611608"/>
    <w:rsid w:val="006123E2"/>
    <w:rsid w:val="006125AE"/>
    <w:rsid w:val="00612CB1"/>
    <w:rsid w:val="00613A3D"/>
    <w:rsid w:val="00613F7D"/>
    <w:rsid w:val="0061422C"/>
    <w:rsid w:val="00614CE2"/>
    <w:rsid w:val="00614F86"/>
    <w:rsid w:val="00615390"/>
    <w:rsid w:val="00615537"/>
    <w:rsid w:val="00615715"/>
    <w:rsid w:val="00615B89"/>
    <w:rsid w:val="00615DBE"/>
    <w:rsid w:val="00616055"/>
    <w:rsid w:val="00616246"/>
    <w:rsid w:val="006171B6"/>
    <w:rsid w:val="00617680"/>
    <w:rsid w:val="006179EF"/>
    <w:rsid w:val="00620924"/>
    <w:rsid w:val="00621713"/>
    <w:rsid w:val="0062190E"/>
    <w:rsid w:val="00621B1C"/>
    <w:rsid w:val="00621CA2"/>
    <w:rsid w:val="00621F21"/>
    <w:rsid w:val="006222A9"/>
    <w:rsid w:val="00622AE7"/>
    <w:rsid w:val="00623A2C"/>
    <w:rsid w:val="00624150"/>
    <w:rsid w:val="00624448"/>
    <w:rsid w:val="0062468F"/>
    <w:rsid w:val="00624A6C"/>
    <w:rsid w:val="00625309"/>
    <w:rsid w:val="006264A8"/>
    <w:rsid w:val="00626A50"/>
    <w:rsid w:val="00626B3F"/>
    <w:rsid w:val="00626DD4"/>
    <w:rsid w:val="00627EF0"/>
    <w:rsid w:val="00630354"/>
    <w:rsid w:val="00630566"/>
    <w:rsid w:val="006305F4"/>
    <w:rsid w:val="00630633"/>
    <w:rsid w:val="00630C32"/>
    <w:rsid w:val="00630C95"/>
    <w:rsid w:val="0063126D"/>
    <w:rsid w:val="0063269A"/>
    <w:rsid w:val="006327C6"/>
    <w:rsid w:val="00632C24"/>
    <w:rsid w:val="00633450"/>
    <w:rsid w:val="00633F51"/>
    <w:rsid w:val="00634294"/>
    <w:rsid w:val="00634849"/>
    <w:rsid w:val="00634E8B"/>
    <w:rsid w:val="00635649"/>
    <w:rsid w:val="00635BAE"/>
    <w:rsid w:val="00635E69"/>
    <w:rsid w:val="0063608E"/>
    <w:rsid w:val="00636AA9"/>
    <w:rsid w:val="006406A7"/>
    <w:rsid w:val="00640843"/>
    <w:rsid w:val="006409DD"/>
    <w:rsid w:val="00640CCC"/>
    <w:rsid w:val="006411C2"/>
    <w:rsid w:val="00641F73"/>
    <w:rsid w:val="00642084"/>
    <w:rsid w:val="006426D9"/>
    <w:rsid w:val="00642924"/>
    <w:rsid w:val="006429E7"/>
    <w:rsid w:val="00643012"/>
    <w:rsid w:val="00643610"/>
    <w:rsid w:val="00643DE0"/>
    <w:rsid w:val="00644650"/>
    <w:rsid w:val="0064495B"/>
    <w:rsid w:val="00644CED"/>
    <w:rsid w:val="0064536A"/>
    <w:rsid w:val="00645425"/>
    <w:rsid w:val="0064552B"/>
    <w:rsid w:val="0064610C"/>
    <w:rsid w:val="006461E7"/>
    <w:rsid w:val="00646280"/>
    <w:rsid w:val="006464E8"/>
    <w:rsid w:val="00646534"/>
    <w:rsid w:val="0064695C"/>
    <w:rsid w:val="00646AAD"/>
    <w:rsid w:val="0064720A"/>
    <w:rsid w:val="00647901"/>
    <w:rsid w:val="00647DD6"/>
    <w:rsid w:val="00647F02"/>
    <w:rsid w:val="00650EC8"/>
    <w:rsid w:val="00651088"/>
    <w:rsid w:val="00651637"/>
    <w:rsid w:val="00652A15"/>
    <w:rsid w:val="00652AA3"/>
    <w:rsid w:val="00652DFA"/>
    <w:rsid w:val="006532CE"/>
    <w:rsid w:val="00653B2A"/>
    <w:rsid w:val="0065405D"/>
    <w:rsid w:val="006540AA"/>
    <w:rsid w:val="0065434B"/>
    <w:rsid w:val="0065520D"/>
    <w:rsid w:val="006553F9"/>
    <w:rsid w:val="006553FC"/>
    <w:rsid w:val="00655410"/>
    <w:rsid w:val="00655751"/>
    <w:rsid w:val="00655ABA"/>
    <w:rsid w:val="006564A9"/>
    <w:rsid w:val="00656E8D"/>
    <w:rsid w:val="006570EE"/>
    <w:rsid w:val="00657EF2"/>
    <w:rsid w:val="00660BE6"/>
    <w:rsid w:val="006611EA"/>
    <w:rsid w:val="0066128A"/>
    <w:rsid w:val="00661487"/>
    <w:rsid w:val="006615E9"/>
    <w:rsid w:val="00661B94"/>
    <w:rsid w:val="00662078"/>
    <w:rsid w:val="00662754"/>
    <w:rsid w:val="00663028"/>
    <w:rsid w:val="006639BE"/>
    <w:rsid w:val="00663F76"/>
    <w:rsid w:val="0066418C"/>
    <w:rsid w:val="0066445E"/>
    <w:rsid w:val="006646D8"/>
    <w:rsid w:val="00664860"/>
    <w:rsid w:val="00664B6B"/>
    <w:rsid w:val="0066500A"/>
    <w:rsid w:val="0066529F"/>
    <w:rsid w:val="00665C79"/>
    <w:rsid w:val="00665CB3"/>
    <w:rsid w:val="0066623B"/>
    <w:rsid w:val="006663D1"/>
    <w:rsid w:val="0066660F"/>
    <w:rsid w:val="00666639"/>
    <w:rsid w:val="006668B3"/>
    <w:rsid w:val="00666D83"/>
    <w:rsid w:val="00666E80"/>
    <w:rsid w:val="00667DA5"/>
    <w:rsid w:val="00670605"/>
    <w:rsid w:val="006708C5"/>
    <w:rsid w:val="00671788"/>
    <w:rsid w:val="00671881"/>
    <w:rsid w:val="0067196D"/>
    <w:rsid w:val="00671EEC"/>
    <w:rsid w:val="00672D63"/>
    <w:rsid w:val="00673738"/>
    <w:rsid w:val="00673B3E"/>
    <w:rsid w:val="00673BE7"/>
    <w:rsid w:val="00674325"/>
    <w:rsid w:val="006745E4"/>
    <w:rsid w:val="00674F66"/>
    <w:rsid w:val="00675E3C"/>
    <w:rsid w:val="00675F88"/>
    <w:rsid w:val="00676FD4"/>
    <w:rsid w:val="0067787C"/>
    <w:rsid w:val="006779B1"/>
    <w:rsid w:val="00677A67"/>
    <w:rsid w:val="00677B85"/>
    <w:rsid w:val="00677ED7"/>
    <w:rsid w:val="006800B4"/>
    <w:rsid w:val="00680F85"/>
    <w:rsid w:val="00680FD3"/>
    <w:rsid w:val="00681067"/>
    <w:rsid w:val="00681265"/>
    <w:rsid w:val="006819DA"/>
    <w:rsid w:val="00681C6A"/>
    <w:rsid w:val="00682373"/>
    <w:rsid w:val="00682BCC"/>
    <w:rsid w:val="00683553"/>
    <w:rsid w:val="00683640"/>
    <w:rsid w:val="00683D2F"/>
    <w:rsid w:val="00684001"/>
    <w:rsid w:val="00684004"/>
    <w:rsid w:val="006848D4"/>
    <w:rsid w:val="00684A41"/>
    <w:rsid w:val="00684DDA"/>
    <w:rsid w:val="00684EE1"/>
    <w:rsid w:val="006859E6"/>
    <w:rsid w:val="00686F8A"/>
    <w:rsid w:val="006876CF"/>
    <w:rsid w:val="00687F6D"/>
    <w:rsid w:val="00690143"/>
    <w:rsid w:val="0069026F"/>
    <w:rsid w:val="0069095F"/>
    <w:rsid w:val="006909AF"/>
    <w:rsid w:val="00690D3F"/>
    <w:rsid w:val="00690EC8"/>
    <w:rsid w:val="006911DE"/>
    <w:rsid w:val="0069136F"/>
    <w:rsid w:val="00691B07"/>
    <w:rsid w:val="00691EE8"/>
    <w:rsid w:val="0069210B"/>
    <w:rsid w:val="00692383"/>
    <w:rsid w:val="00692C3F"/>
    <w:rsid w:val="00692E2E"/>
    <w:rsid w:val="006932CA"/>
    <w:rsid w:val="00693383"/>
    <w:rsid w:val="00693924"/>
    <w:rsid w:val="00694085"/>
    <w:rsid w:val="006943B4"/>
    <w:rsid w:val="00694D5B"/>
    <w:rsid w:val="0069536E"/>
    <w:rsid w:val="006953E6"/>
    <w:rsid w:val="00695538"/>
    <w:rsid w:val="00695945"/>
    <w:rsid w:val="00695E02"/>
    <w:rsid w:val="0069691D"/>
    <w:rsid w:val="00696F65"/>
    <w:rsid w:val="00696FE9"/>
    <w:rsid w:val="00697DDA"/>
    <w:rsid w:val="00697E7C"/>
    <w:rsid w:val="00697F88"/>
    <w:rsid w:val="006A0EB9"/>
    <w:rsid w:val="006A10B6"/>
    <w:rsid w:val="006A18B3"/>
    <w:rsid w:val="006A1A7A"/>
    <w:rsid w:val="006A1EE2"/>
    <w:rsid w:val="006A234E"/>
    <w:rsid w:val="006A2AD9"/>
    <w:rsid w:val="006A32A8"/>
    <w:rsid w:val="006A3EBB"/>
    <w:rsid w:val="006A3F2D"/>
    <w:rsid w:val="006A4360"/>
    <w:rsid w:val="006A445E"/>
    <w:rsid w:val="006A4784"/>
    <w:rsid w:val="006A6751"/>
    <w:rsid w:val="006A76CE"/>
    <w:rsid w:val="006A76F1"/>
    <w:rsid w:val="006A774B"/>
    <w:rsid w:val="006A7CEB"/>
    <w:rsid w:val="006B1094"/>
    <w:rsid w:val="006B1190"/>
    <w:rsid w:val="006B13EC"/>
    <w:rsid w:val="006B2B22"/>
    <w:rsid w:val="006B2D62"/>
    <w:rsid w:val="006B3110"/>
    <w:rsid w:val="006B3112"/>
    <w:rsid w:val="006B424A"/>
    <w:rsid w:val="006B4ACD"/>
    <w:rsid w:val="006B4D08"/>
    <w:rsid w:val="006B5E13"/>
    <w:rsid w:val="006B5E4B"/>
    <w:rsid w:val="006B6684"/>
    <w:rsid w:val="006B6690"/>
    <w:rsid w:val="006B6A08"/>
    <w:rsid w:val="006B6E80"/>
    <w:rsid w:val="006B764D"/>
    <w:rsid w:val="006B7C7F"/>
    <w:rsid w:val="006C056E"/>
    <w:rsid w:val="006C128A"/>
    <w:rsid w:val="006C205A"/>
    <w:rsid w:val="006C29AD"/>
    <w:rsid w:val="006C2D7C"/>
    <w:rsid w:val="006C3FCA"/>
    <w:rsid w:val="006C45D7"/>
    <w:rsid w:val="006C5C73"/>
    <w:rsid w:val="006C5D18"/>
    <w:rsid w:val="006C5E91"/>
    <w:rsid w:val="006C6045"/>
    <w:rsid w:val="006C61E0"/>
    <w:rsid w:val="006C6B20"/>
    <w:rsid w:val="006C72E4"/>
    <w:rsid w:val="006C7A82"/>
    <w:rsid w:val="006C7E25"/>
    <w:rsid w:val="006D07D3"/>
    <w:rsid w:val="006D14FB"/>
    <w:rsid w:val="006D179E"/>
    <w:rsid w:val="006D1A29"/>
    <w:rsid w:val="006D1A43"/>
    <w:rsid w:val="006D2598"/>
    <w:rsid w:val="006D27FF"/>
    <w:rsid w:val="006D2E83"/>
    <w:rsid w:val="006D3163"/>
    <w:rsid w:val="006D31E4"/>
    <w:rsid w:val="006D34B0"/>
    <w:rsid w:val="006D3A28"/>
    <w:rsid w:val="006D3C59"/>
    <w:rsid w:val="006D4490"/>
    <w:rsid w:val="006D4991"/>
    <w:rsid w:val="006D4FFB"/>
    <w:rsid w:val="006D5206"/>
    <w:rsid w:val="006D5B29"/>
    <w:rsid w:val="006D5D1C"/>
    <w:rsid w:val="006D5F4E"/>
    <w:rsid w:val="006D61E0"/>
    <w:rsid w:val="006D681B"/>
    <w:rsid w:val="006D6F1F"/>
    <w:rsid w:val="006D70AA"/>
    <w:rsid w:val="006D7498"/>
    <w:rsid w:val="006D7B39"/>
    <w:rsid w:val="006D7E29"/>
    <w:rsid w:val="006E08AD"/>
    <w:rsid w:val="006E113E"/>
    <w:rsid w:val="006E114E"/>
    <w:rsid w:val="006E11ED"/>
    <w:rsid w:val="006E1841"/>
    <w:rsid w:val="006E195C"/>
    <w:rsid w:val="006E1AF7"/>
    <w:rsid w:val="006E2070"/>
    <w:rsid w:val="006E24BB"/>
    <w:rsid w:val="006E2E1C"/>
    <w:rsid w:val="006E3145"/>
    <w:rsid w:val="006E35B6"/>
    <w:rsid w:val="006E3784"/>
    <w:rsid w:val="006E37BF"/>
    <w:rsid w:val="006E3E72"/>
    <w:rsid w:val="006E4677"/>
    <w:rsid w:val="006E48D1"/>
    <w:rsid w:val="006E4F94"/>
    <w:rsid w:val="006E5681"/>
    <w:rsid w:val="006E6023"/>
    <w:rsid w:val="006E7982"/>
    <w:rsid w:val="006F0AEE"/>
    <w:rsid w:val="006F0B01"/>
    <w:rsid w:val="006F111D"/>
    <w:rsid w:val="006F1476"/>
    <w:rsid w:val="006F1900"/>
    <w:rsid w:val="006F2EFE"/>
    <w:rsid w:val="006F3156"/>
    <w:rsid w:val="006F3C1C"/>
    <w:rsid w:val="006F3FD2"/>
    <w:rsid w:val="006F41AB"/>
    <w:rsid w:val="006F43B8"/>
    <w:rsid w:val="006F4410"/>
    <w:rsid w:val="006F44BA"/>
    <w:rsid w:val="006F44CF"/>
    <w:rsid w:val="006F570B"/>
    <w:rsid w:val="006F5A80"/>
    <w:rsid w:val="006F6293"/>
    <w:rsid w:val="006F6E5B"/>
    <w:rsid w:val="006F7010"/>
    <w:rsid w:val="006F72E5"/>
    <w:rsid w:val="006F7463"/>
    <w:rsid w:val="006F7E6E"/>
    <w:rsid w:val="006F7FAB"/>
    <w:rsid w:val="0070021D"/>
    <w:rsid w:val="00700669"/>
    <w:rsid w:val="0070098B"/>
    <w:rsid w:val="0070099C"/>
    <w:rsid w:val="007020A0"/>
    <w:rsid w:val="0070218E"/>
    <w:rsid w:val="00703BC6"/>
    <w:rsid w:val="007040BE"/>
    <w:rsid w:val="00704278"/>
    <w:rsid w:val="007044D9"/>
    <w:rsid w:val="007049AA"/>
    <w:rsid w:val="00704B93"/>
    <w:rsid w:val="007050CF"/>
    <w:rsid w:val="0070605C"/>
    <w:rsid w:val="00706710"/>
    <w:rsid w:val="0070713F"/>
    <w:rsid w:val="00707305"/>
    <w:rsid w:val="00707A54"/>
    <w:rsid w:val="007107CA"/>
    <w:rsid w:val="00710DD5"/>
    <w:rsid w:val="00711C5F"/>
    <w:rsid w:val="00711ECB"/>
    <w:rsid w:val="0071369A"/>
    <w:rsid w:val="0071371E"/>
    <w:rsid w:val="00713A82"/>
    <w:rsid w:val="0071427F"/>
    <w:rsid w:val="00715298"/>
    <w:rsid w:val="00715305"/>
    <w:rsid w:val="00715381"/>
    <w:rsid w:val="0071564A"/>
    <w:rsid w:val="007156EE"/>
    <w:rsid w:val="0071650E"/>
    <w:rsid w:val="0071677B"/>
    <w:rsid w:val="0071750E"/>
    <w:rsid w:val="00721457"/>
    <w:rsid w:val="007217D9"/>
    <w:rsid w:val="007219EB"/>
    <w:rsid w:val="00722244"/>
    <w:rsid w:val="007222DA"/>
    <w:rsid w:val="00722658"/>
    <w:rsid w:val="00722E30"/>
    <w:rsid w:val="00723252"/>
    <w:rsid w:val="00723672"/>
    <w:rsid w:val="007237DC"/>
    <w:rsid w:val="00723AD8"/>
    <w:rsid w:val="00723D16"/>
    <w:rsid w:val="00723D3E"/>
    <w:rsid w:val="00723E36"/>
    <w:rsid w:val="00724355"/>
    <w:rsid w:val="0072483C"/>
    <w:rsid w:val="00724D5D"/>
    <w:rsid w:val="007251DA"/>
    <w:rsid w:val="00725F3D"/>
    <w:rsid w:val="007262DC"/>
    <w:rsid w:val="0072640E"/>
    <w:rsid w:val="0072645C"/>
    <w:rsid w:val="00727D48"/>
    <w:rsid w:val="00730606"/>
    <w:rsid w:val="00730713"/>
    <w:rsid w:val="00731162"/>
    <w:rsid w:val="00731312"/>
    <w:rsid w:val="007325CF"/>
    <w:rsid w:val="0073274E"/>
    <w:rsid w:val="00732D37"/>
    <w:rsid w:val="00733825"/>
    <w:rsid w:val="0073446B"/>
    <w:rsid w:val="0073452E"/>
    <w:rsid w:val="007347A9"/>
    <w:rsid w:val="00734922"/>
    <w:rsid w:val="00734AF5"/>
    <w:rsid w:val="0073573A"/>
    <w:rsid w:val="007357CB"/>
    <w:rsid w:val="00735BE4"/>
    <w:rsid w:val="00735D4E"/>
    <w:rsid w:val="00736447"/>
    <w:rsid w:val="00736627"/>
    <w:rsid w:val="0073697C"/>
    <w:rsid w:val="00736A96"/>
    <w:rsid w:val="00736AA8"/>
    <w:rsid w:val="007372E8"/>
    <w:rsid w:val="0073785E"/>
    <w:rsid w:val="00740622"/>
    <w:rsid w:val="00740645"/>
    <w:rsid w:val="00740C0C"/>
    <w:rsid w:val="00740C73"/>
    <w:rsid w:val="00741382"/>
    <w:rsid w:val="0074155B"/>
    <w:rsid w:val="00742366"/>
    <w:rsid w:val="00742B4F"/>
    <w:rsid w:val="00742EBF"/>
    <w:rsid w:val="00743AA0"/>
    <w:rsid w:val="007440FF"/>
    <w:rsid w:val="00744328"/>
    <w:rsid w:val="007444E3"/>
    <w:rsid w:val="007446B4"/>
    <w:rsid w:val="00744708"/>
    <w:rsid w:val="00744B4C"/>
    <w:rsid w:val="00744E5C"/>
    <w:rsid w:val="00745164"/>
    <w:rsid w:val="007473AF"/>
    <w:rsid w:val="00747569"/>
    <w:rsid w:val="00747739"/>
    <w:rsid w:val="007477EA"/>
    <w:rsid w:val="00747A45"/>
    <w:rsid w:val="00750275"/>
    <w:rsid w:val="00750901"/>
    <w:rsid w:val="00750F75"/>
    <w:rsid w:val="0075112B"/>
    <w:rsid w:val="007517B4"/>
    <w:rsid w:val="007517C1"/>
    <w:rsid w:val="00751CEE"/>
    <w:rsid w:val="00752191"/>
    <w:rsid w:val="0075238D"/>
    <w:rsid w:val="007526BD"/>
    <w:rsid w:val="00752EDE"/>
    <w:rsid w:val="00753319"/>
    <w:rsid w:val="00753431"/>
    <w:rsid w:val="0075425B"/>
    <w:rsid w:val="007547A1"/>
    <w:rsid w:val="007551F8"/>
    <w:rsid w:val="00755C3F"/>
    <w:rsid w:val="00757B3E"/>
    <w:rsid w:val="00760971"/>
    <w:rsid w:val="00760E36"/>
    <w:rsid w:val="007613C7"/>
    <w:rsid w:val="00761579"/>
    <w:rsid w:val="0076258D"/>
    <w:rsid w:val="00762EB3"/>
    <w:rsid w:val="0076338C"/>
    <w:rsid w:val="00763865"/>
    <w:rsid w:val="00763DF9"/>
    <w:rsid w:val="00764C61"/>
    <w:rsid w:val="00764C87"/>
    <w:rsid w:val="0076541B"/>
    <w:rsid w:val="00765A4A"/>
    <w:rsid w:val="00765A56"/>
    <w:rsid w:val="00765C9D"/>
    <w:rsid w:val="0076643C"/>
    <w:rsid w:val="00766443"/>
    <w:rsid w:val="00766BBC"/>
    <w:rsid w:val="007677EA"/>
    <w:rsid w:val="00767AEC"/>
    <w:rsid w:val="00767BD9"/>
    <w:rsid w:val="00767C23"/>
    <w:rsid w:val="00767EEA"/>
    <w:rsid w:val="007705DB"/>
    <w:rsid w:val="00770C7C"/>
    <w:rsid w:val="00770EAD"/>
    <w:rsid w:val="00771215"/>
    <w:rsid w:val="007712E5"/>
    <w:rsid w:val="007724BD"/>
    <w:rsid w:val="007728B3"/>
    <w:rsid w:val="00773423"/>
    <w:rsid w:val="00773725"/>
    <w:rsid w:val="00773864"/>
    <w:rsid w:val="007739AA"/>
    <w:rsid w:val="00773D4A"/>
    <w:rsid w:val="00773EB4"/>
    <w:rsid w:val="00774358"/>
    <w:rsid w:val="0077439D"/>
    <w:rsid w:val="0077443F"/>
    <w:rsid w:val="00774CF0"/>
    <w:rsid w:val="00775BEA"/>
    <w:rsid w:val="0077649F"/>
    <w:rsid w:val="00776E93"/>
    <w:rsid w:val="00776EF2"/>
    <w:rsid w:val="007772FF"/>
    <w:rsid w:val="0077775D"/>
    <w:rsid w:val="0077791D"/>
    <w:rsid w:val="00777E3A"/>
    <w:rsid w:val="0078023B"/>
    <w:rsid w:val="00780340"/>
    <w:rsid w:val="007806B4"/>
    <w:rsid w:val="00780BA1"/>
    <w:rsid w:val="007811FC"/>
    <w:rsid w:val="00781884"/>
    <w:rsid w:val="00781A44"/>
    <w:rsid w:val="007825E0"/>
    <w:rsid w:val="0078291C"/>
    <w:rsid w:val="00783080"/>
    <w:rsid w:val="00783657"/>
    <w:rsid w:val="00783830"/>
    <w:rsid w:val="00784735"/>
    <w:rsid w:val="007848C2"/>
    <w:rsid w:val="00784E99"/>
    <w:rsid w:val="00786941"/>
    <w:rsid w:val="0079053A"/>
    <w:rsid w:val="00790B11"/>
    <w:rsid w:val="00791234"/>
    <w:rsid w:val="0079137A"/>
    <w:rsid w:val="007914DC"/>
    <w:rsid w:val="007915ED"/>
    <w:rsid w:val="007917C2"/>
    <w:rsid w:val="0079250B"/>
    <w:rsid w:val="007925B2"/>
    <w:rsid w:val="0079277C"/>
    <w:rsid w:val="0079284F"/>
    <w:rsid w:val="00792984"/>
    <w:rsid w:val="00792F06"/>
    <w:rsid w:val="00793054"/>
    <w:rsid w:val="007932C4"/>
    <w:rsid w:val="007937AA"/>
    <w:rsid w:val="00793FAF"/>
    <w:rsid w:val="0079405B"/>
    <w:rsid w:val="007941C5"/>
    <w:rsid w:val="00794785"/>
    <w:rsid w:val="007949E6"/>
    <w:rsid w:val="00794B87"/>
    <w:rsid w:val="00794D76"/>
    <w:rsid w:val="00795DB4"/>
    <w:rsid w:val="0079607B"/>
    <w:rsid w:val="00796713"/>
    <w:rsid w:val="00796A4F"/>
    <w:rsid w:val="00796D49"/>
    <w:rsid w:val="00796FA6"/>
    <w:rsid w:val="00797195"/>
    <w:rsid w:val="007979D4"/>
    <w:rsid w:val="007A02C4"/>
    <w:rsid w:val="007A065B"/>
    <w:rsid w:val="007A0969"/>
    <w:rsid w:val="007A0E15"/>
    <w:rsid w:val="007A1DE7"/>
    <w:rsid w:val="007A20F0"/>
    <w:rsid w:val="007A2772"/>
    <w:rsid w:val="007A2F49"/>
    <w:rsid w:val="007A39A6"/>
    <w:rsid w:val="007A3E44"/>
    <w:rsid w:val="007A4511"/>
    <w:rsid w:val="007A49AA"/>
    <w:rsid w:val="007A4C6B"/>
    <w:rsid w:val="007A6B22"/>
    <w:rsid w:val="007A7938"/>
    <w:rsid w:val="007B05C9"/>
    <w:rsid w:val="007B0727"/>
    <w:rsid w:val="007B0DCE"/>
    <w:rsid w:val="007B16F4"/>
    <w:rsid w:val="007B1A51"/>
    <w:rsid w:val="007B21C5"/>
    <w:rsid w:val="007B247F"/>
    <w:rsid w:val="007B26E1"/>
    <w:rsid w:val="007B2742"/>
    <w:rsid w:val="007B283F"/>
    <w:rsid w:val="007B2B5A"/>
    <w:rsid w:val="007B2C22"/>
    <w:rsid w:val="007B34AA"/>
    <w:rsid w:val="007B3D8E"/>
    <w:rsid w:val="007B43F9"/>
    <w:rsid w:val="007B52C1"/>
    <w:rsid w:val="007B6209"/>
    <w:rsid w:val="007B64ED"/>
    <w:rsid w:val="007B65F2"/>
    <w:rsid w:val="007B671E"/>
    <w:rsid w:val="007B6A7D"/>
    <w:rsid w:val="007B6A7F"/>
    <w:rsid w:val="007B6C13"/>
    <w:rsid w:val="007B7A90"/>
    <w:rsid w:val="007C046A"/>
    <w:rsid w:val="007C077A"/>
    <w:rsid w:val="007C138B"/>
    <w:rsid w:val="007C28EC"/>
    <w:rsid w:val="007C2E7F"/>
    <w:rsid w:val="007C301E"/>
    <w:rsid w:val="007C377E"/>
    <w:rsid w:val="007C3E37"/>
    <w:rsid w:val="007C4939"/>
    <w:rsid w:val="007C4B1A"/>
    <w:rsid w:val="007C5075"/>
    <w:rsid w:val="007C5461"/>
    <w:rsid w:val="007C606C"/>
    <w:rsid w:val="007C6622"/>
    <w:rsid w:val="007C6A92"/>
    <w:rsid w:val="007C6AAC"/>
    <w:rsid w:val="007C6D15"/>
    <w:rsid w:val="007C6DB8"/>
    <w:rsid w:val="007C704B"/>
    <w:rsid w:val="007C7A82"/>
    <w:rsid w:val="007C7BA4"/>
    <w:rsid w:val="007D030E"/>
    <w:rsid w:val="007D1111"/>
    <w:rsid w:val="007D1A0D"/>
    <w:rsid w:val="007D1AE9"/>
    <w:rsid w:val="007D1B4F"/>
    <w:rsid w:val="007D2440"/>
    <w:rsid w:val="007D2619"/>
    <w:rsid w:val="007D2812"/>
    <w:rsid w:val="007D328C"/>
    <w:rsid w:val="007D38FA"/>
    <w:rsid w:val="007D5363"/>
    <w:rsid w:val="007D5AC5"/>
    <w:rsid w:val="007D5B47"/>
    <w:rsid w:val="007D62C8"/>
    <w:rsid w:val="007D634A"/>
    <w:rsid w:val="007D6502"/>
    <w:rsid w:val="007D6A4C"/>
    <w:rsid w:val="007D6BA8"/>
    <w:rsid w:val="007D6F44"/>
    <w:rsid w:val="007D72EE"/>
    <w:rsid w:val="007D7D9B"/>
    <w:rsid w:val="007E00AD"/>
    <w:rsid w:val="007E11A4"/>
    <w:rsid w:val="007E1F44"/>
    <w:rsid w:val="007E2778"/>
    <w:rsid w:val="007E2B0F"/>
    <w:rsid w:val="007E2B39"/>
    <w:rsid w:val="007E3053"/>
    <w:rsid w:val="007E34E1"/>
    <w:rsid w:val="007E3F2B"/>
    <w:rsid w:val="007E4443"/>
    <w:rsid w:val="007E4734"/>
    <w:rsid w:val="007E4A47"/>
    <w:rsid w:val="007E4D6B"/>
    <w:rsid w:val="007E5152"/>
    <w:rsid w:val="007E5899"/>
    <w:rsid w:val="007E5F43"/>
    <w:rsid w:val="007E5FC5"/>
    <w:rsid w:val="007E65C3"/>
    <w:rsid w:val="007E6A9F"/>
    <w:rsid w:val="007E6E00"/>
    <w:rsid w:val="007E72C6"/>
    <w:rsid w:val="007E76FC"/>
    <w:rsid w:val="007E7E93"/>
    <w:rsid w:val="007F01DC"/>
    <w:rsid w:val="007F023D"/>
    <w:rsid w:val="007F12FF"/>
    <w:rsid w:val="007F1B24"/>
    <w:rsid w:val="007F1F31"/>
    <w:rsid w:val="007F22B9"/>
    <w:rsid w:val="007F233C"/>
    <w:rsid w:val="007F255B"/>
    <w:rsid w:val="007F3011"/>
    <w:rsid w:val="007F3DC5"/>
    <w:rsid w:val="007F448C"/>
    <w:rsid w:val="007F479B"/>
    <w:rsid w:val="007F4AC9"/>
    <w:rsid w:val="007F4AD0"/>
    <w:rsid w:val="007F68AB"/>
    <w:rsid w:val="007F6D62"/>
    <w:rsid w:val="007F6DF1"/>
    <w:rsid w:val="007F75AF"/>
    <w:rsid w:val="007F7C0F"/>
    <w:rsid w:val="007F7C4B"/>
    <w:rsid w:val="008000F2"/>
    <w:rsid w:val="008009E0"/>
    <w:rsid w:val="00800EDD"/>
    <w:rsid w:val="008010FC"/>
    <w:rsid w:val="008017B3"/>
    <w:rsid w:val="008020C5"/>
    <w:rsid w:val="00802360"/>
    <w:rsid w:val="00802429"/>
    <w:rsid w:val="0080254D"/>
    <w:rsid w:val="008026F8"/>
    <w:rsid w:val="008027DB"/>
    <w:rsid w:val="008030A7"/>
    <w:rsid w:val="008031D7"/>
    <w:rsid w:val="0080344E"/>
    <w:rsid w:val="0080347D"/>
    <w:rsid w:val="00803690"/>
    <w:rsid w:val="00803967"/>
    <w:rsid w:val="0080489D"/>
    <w:rsid w:val="00804D24"/>
    <w:rsid w:val="0080516E"/>
    <w:rsid w:val="008051D3"/>
    <w:rsid w:val="00805EFF"/>
    <w:rsid w:val="00805FEB"/>
    <w:rsid w:val="00806141"/>
    <w:rsid w:val="00806413"/>
    <w:rsid w:val="008065A6"/>
    <w:rsid w:val="00806619"/>
    <w:rsid w:val="0080705F"/>
    <w:rsid w:val="0080723F"/>
    <w:rsid w:val="008074EC"/>
    <w:rsid w:val="008076F9"/>
    <w:rsid w:val="00807CE2"/>
    <w:rsid w:val="008109B9"/>
    <w:rsid w:val="008109CB"/>
    <w:rsid w:val="008109DD"/>
    <w:rsid w:val="00810C71"/>
    <w:rsid w:val="00810E58"/>
    <w:rsid w:val="0081141D"/>
    <w:rsid w:val="00811A73"/>
    <w:rsid w:val="00811CE2"/>
    <w:rsid w:val="00812445"/>
    <w:rsid w:val="008129F0"/>
    <w:rsid w:val="00813586"/>
    <w:rsid w:val="008139A9"/>
    <w:rsid w:val="00813E7D"/>
    <w:rsid w:val="008141D7"/>
    <w:rsid w:val="0081489C"/>
    <w:rsid w:val="008149B1"/>
    <w:rsid w:val="00816012"/>
    <w:rsid w:val="0081701E"/>
    <w:rsid w:val="008170B0"/>
    <w:rsid w:val="00817101"/>
    <w:rsid w:val="00817325"/>
    <w:rsid w:val="008176F7"/>
    <w:rsid w:val="008177E6"/>
    <w:rsid w:val="00817E24"/>
    <w:rsid w:val="0082065A"/>
    <w:rsid w:val="00820924"/>
    <w:rsid w:val="00820EB3"/>
    <w:rsid w:val="00820F5E"/>
    <w:rsid w:val="008211D4"/>
    <w:rsid w:val="008216F7"/>
    <w:rsid w:val="00821AC1"/>
    <w:rsid w:val="00822118"/>
    <w:rsid w:val="00822233"/>
    <w:rsid w:val="008222B0"/>
    <w:rsid w:val="00822536"/>
    <w:rsid w:val="00823125"/>
    <w:rsid w:val="00823985"/>
    <w:rsid w:val="00824069"/>
    <w:rsid w:val="008247A0"/>
    <w:rsid w:val="00824BC7"/>
    <w:rsid w:val="00824E6E"/>
    <w:rsid w:val="0082525D"/>
    <w:rsid w:val="00826224"/>
    <w:rsid w:val="00826876"/>
    <w:rsid w:val="008271E7"/>
    <w:rsid w:val="00827975"/>
    <w:rsid w:val="00827A1A"/>
    <w:rsid w:val="00830071"/>
    <w:rsid w:val="0083163F"/>
    <w:rsid w:val="00831C3F"/>
    <w:rsid w:val="00832244"/>
    <w:rsid w:val="00832617"/>
    <w:rsid w:val="0083284F"/>
    <w:rsid w:val="00832B03"/>
    <w:rsid w:val="00832B44"/>
    <w:rsid w:val="008334C0"/>
    <w:rsid w:val="00833643"/>
    <w:rsid w:val="00833752"/>
    <w:rsid w:val="00833E3C"/>
    <w:rsid w:val="00833FF7"/>
    <w:rsid w:val="0083480D"/>
    <w:rsid w:val="00834D05"/>
    <w:rsid w:val="0083504A"/>
    <w:rsid w:val="0083530A"/>
    <w:rsid w:val="00835516"/>
    <w:rsid w:val="00835FFF"/>
    <w:rsid w:val="00836F87"/>
    <w:rsid w:val="00837444"/>
    <w:rsid w:val="00837818"/>
    <w:rsid w:val="008378C7"/>
    <w:rsid w:val="00837D5C"/>
    <w:rsid w:val="00837EA5"/>
    <w:rsid w:val="00837F84"/>
    <w:rsid w:val="00840204"/>
    <w:rsid w:val="008402D3"/>
    <w:rsid w:val="008405E7"/>
    <w:rsid w:val="00840803"/>
    <w:rsid w:val="00840982"/>
    <w:rsid w:val="0084159A"/>
    <w:rsid w:val="008415AA"/>
    <w:rsid w:val="008418F0"/>
    <w:rsid w:val="0084216E"/>
    <w:rsid w:val="00842A3D"/>
    <w:rsid w:val="00843343"/>
    <w:rsid w:val="00843660"/>
    <w:rsid w:val="008439F5"/>
    <w:rsid w:val="00843C0F"/>
    <w:rsid w:val="0084443D"/>
    <w:rsid w:val="008448C2"/>
    <w:rsid w:val="00844C23"/>
    <w:rsid w:val="008457AF"/>
    <w:rsid w:val="008464DB"/>
    <w:rsid w:val="00847761"/>
    <w:rsid w:val="00847C34"/>
    <w:rsid w:val="00850233"/>
    <w:rsid w:val="008504FE"/>
    <w:rsid w:val="008518A3"/>
    <w:rsid w:val="00851C69"/>
    <w:rsid w:val="008522CD"/>
    <w:rsid w:val="00852B7C"/>
    <w:rsid w:val="00852BF7"/>
    <w:rsid w:val="0085394D"/>
    <w:rsid w:val="0085396B"/>
    <w:rsid w:val="00853996"/>
    <w:rsid w:val="008545D5"/>
    <w:rsid w:val="00854776"/>
    <w:rsid w:val="00854E11"/>
    <w:rsid w:val="00855C5F"/>
    <w:rsid w:val="0085609A"/>
    <w:rsid w:val="00856153"/>
    <w:rsid w:val="0085689B"/>
    <w:rsid w:val="00856B3F"/>
    <w:rsid w:val="008571D1"/>
    <w:rsid w:val="00857349"/>
    <w:rsid w:val="00857379"/>
    <w:rsid w:val="00857A7A"/>
    <w:rsid w:val="00860430"/>
    <w:rsid w:val="00860463"/>
    <w:rsid w:val="008605A9"/>
    <w:rsid w:val="00860F95"/>
    <w:rsid w:val="00860FDD"/>
    <w:rsid w:val="008610E5"/>
    <w:rsid w:val="0086151D"/>
    <w:rsid w:val="008617CD"/>
    <w:rsid w:val="00861F02"/>
    <w:rsid w:val="0086311C"/>
    <w:rsid w:val="008634E7"/>
    <w:rsid w:val="0086373C"/>
    <w:rsid w:val="00863D07"/>
    <w:rsid w:val="008644EA"/>
    <w:rsid w:val="00865323"/>
    <w:rsid w:val="00865BF9"/>
    <w:rsid w:val="00865D99"/>
    <w:rsid w:val="008665AE"/>
    <w:rsid w:val="00866A7A"/>
    <w:rsid w:val="00866E23"/>
    <w:rsid w:val="008670C0"/>
    <w:rsid w:val="00867E4C"/>
    <w:rsid w:val="0087098C"/>
    <w:rsid w:val="00871462"/>
    <w:rsid w:val="00871AFD"/>
    <w:rsid w:val="00871D92"/>
    <w:rsid w:val="00871F90"/>
    <w:rsid w:val="00872AF2"/>
    <w:rsid w:val="0087324C"/>
    <w:rsid w:val="008748CA"/>
    <w:rsid w:val="00874BBF"/>
    <w:rsid w:val="00875CFC"/>
    <w:rsid w:val="008761D2"/>
    <w:rsid w:val="008769AC"/>
    <w:rsid w:val="00876A87"/>
    <w:rsid w:val="0087748D"/>
    <w:rsid w:val="008775EB"/>
    <w:rsid w:val="0087768F"/>
    <w:rsid w:val="00877B6F"/>
    <w:rsid w:val="00877D8A"/>
    <w:rsid w:val="0088095A"/>
    <w:rsid w:val="00880B2C"/>
    <w:rsid w:val="0088121B"/>
    <w:rsid w:val="0088126D"/>
    <w:rsid w:val="008812BB"/>
    <w:rsid w:val="00881761"/>
    <w:rsid w:val="00881799"/>
    <w:rsid w:val="00882343"/>
    <w:rsid w:val="008824D4"/>
    <w:rsid w:val="00882CF2"/>
    <w:rsid w:val="00883204"/>
    <w:rsid w:val="00883307"/>
    <w:rsid w:val="00883338"/>
    <w:rsid w:val="0088401C"/>
    <w:rsid w:val="008841C5"/>
    <w:rsid w:val="00884209"/>
    <w:rsid w:val="008842D7"/>
    <w:rsid w:val="00884B09"/>
    <w:rsid w:val="00884E35"/>
    <w:rsid w:val="00885E3D"/>
    <w:rsid w:val="008864A1"/>
    <w:rsid w:val="00886A89"/>
    <w:rsid w:val="008871D7"/>
    <w:rsid w:val="00887659"/>
    <w:rsid w:val="008879C5"/>
    <w:rsid w:val="0089040F"/>
    <w:rsid w:val="0089061C"/>
    <w:rsid w:val="008912BA"/>
    <w:rsid w:val="00891414"/>
    <w:rsid w:val="008915EF"/>
    <w:rsid w:val="00891903"/>
    <w:rsid w:val="00891942"/>
    <w:rsid w:val="00892B87"/>
    <w:rsid w:val="00892CCA"/>
    <w:rsid w:val="008930BE"/>
    <w:rsid w:val="0089313E"/>
    <w:rsid w:val="00893168"/>
    <w:rsid w:val="00893256"/>
    <w:rsid w:val="00893759"/>
    <w:rsid w:val="00893A80"/>
    <w:rsid w:val="00893C54"/>
    <w:rsid w:val="008942F7"/>
    <w:rsid w:val="00894433"/>
    <w:rsid w:val="00894D01"/>
    <w:rsid w:val="008951CA"/>
    <w:rsid w:val="008952BB"/>
    <w:rsid w:val="008954E7"/>
    <w:rsid w:val="0089662D"/>
    <w:rsid w:val="00896B17"/>
    <w:rsid w:val="00896CF7"/>
    <w:rsid w:val="00897251"/>
    <w:rsid w:val="008973A3"/>
    <w:rsid w:val="00897585"/>
    <w:rsid w:val="00897B10"/>
    <w:rsid w:val="00897D25"/>
    <w:rsid w:val="008A0311"/>
    <w:rsid w:val="008A04E1"/>
    <w:rsid w:val="008A231E"/>
    <w:rsid w:val="008A3765"/>
    <w:rsid w:val="008A3C1D"/>
    <w:rsid w:val="008A4103"/>
    <w:rsid w:val="008A467F"/>
    <w:rsid w:val="008A5302"/>
    <w:rsid w:val="008A594A"/>
    <w:rsid w:val="008A5956"/>
    <w:rsid w:val="008A5E41"/>
    <w:rsid w:val="008A627E"/>
    <w:rsid w:val="008A696A"/>
    <w:rsid w:val="008A6E17"/>
    <w:rsid w:val="008A7E47"/>
    <w:rsid w:val="008B01C0"/>
    <w:rsid w:val="008B04E1"/>
    <w:rsid w:val="008B06D9"/>
    <w:rsid w:val="008B0939"/>
    <w:rsid w:val="008B0C7D"/>
    <w:rsid w:val="008B1D62"/>
    <w:rsid w:val="008B2033"/>
    <w:rsid w:val="008B26EB"/>
    <w:rsid w:val="008B2D65"/>
    <w:rsid w:val="008B30BF"/>
    <w:rsid w:val="008B318A"/>
    <w:rsid w:val="008B3CEB"/>
    <w:rsid w:val="008B3F7A"/>
    <w:rsid w:val="008B4D7D"/>
    <w:rsid w:val="008B50A2"/>
    <w:rsid w:val="008B52A3"/>
    <w:rsid w:val="008B5F9A"/>
    <w:rsid w:val="008B608A"/>
    <w:rsid w:val="008B64D7"/>
    <w:rsid w:val="008B69AF"/>
    <w:rsid w:val="008B6D31"/>
    <w:rsid w:val="008B6D47"/>
    <w:rsid w:val="008B6E46"/>
    <w:rsid w:val="008B76CF"/>
    <w:rsid w:val="008B797E"/>
    <w:rsid w:val="008B7A2B"/>
    <w:rsid w:val="008B7A8B"/>
    <w:rsid w:val="008C02E0"/>
    <w:rsid w:val="008C07E1"/>
    <w:rsid w:val="008C1235"/>
    <w:rsid w:val="008C40CC"/>
    <w:rsid w:val="008C42B6"/>
    <w:rsid w:val="008C44F9"/>
    <w:rsid w:val="008C4555"/>
    <w:rsid w:val="008C461A"/>
    <w:rsid w:val="008C4D05"/>
    <w:rsid w:val="008C5025"/>
    <w:rsid w:val="008C52A8"/>
    <w:rsid w:val="008C53B3"/>
    <w:rsid w:val="008C5781"/>
    <w:rsid w:val="008C626E"/>
    <w:rsid w:val="008C66D0"/>
    <w:rsid w:val="008C6A4B"/>
    <w:rsid w:val="008C768D"/>
    <w:rsid w:val="008C787E"/>
    <w:rsid w:val="008C7A12"/>
    <w:rsid w:val="008C7A84"/>
    <w:rsid w:val="008C7E6B"/>
    <w:rsid w:val="008D09E8"/>
    <w:rsid w:val="008D0ADC"/>
    <w:rsid w:val="008D0E0F"/>
    <w:rsid w:val="008D0EEC"/>
    <w:rsid w:val="008D0F32"/>
    <w:rsid w:val="008D117E"/>
    <w:rsid w:val="008D1205"/>
    <w:rsid w:val="008D157D"/>
    <w:rsid w:val="008D1A94"/>
    <w:rsid w:val="008D1DCC"/>
    <w:rsid w:val="008D2085"/>
    <w:rsid w:val="008D2566"/>
    <w:rsid w:val="008D265E"/>
    <w:rsid w:val="008D31C5"/>
    <w:rsid w:val="008D37AA"/>
    <w:rsid w:val="008D39C4"/>
    <w:rsid w:val="008D3DC9"/>
    <w:rsid w:val="008D6488"/>
    <w:rsid w:val="008D6EA5"/>
    <w:rsid w:val="008D722E"/>
    <w:rsid w:val="008D757C"/>
    <w:rsid w:val="008E025A"/>
    <w:rsid w:val="008E08EF"/>
    <w:rsid w:val="008E157B"/>
    <w:rsid w:val="008E168B"/>
    <w:rsid w:val="008E1A60"/>
    <w:rsid w:val="008E1CF5"/>
    <w:rsid w:val="008E254C"/>
    <w:rsid w:val="008E2677"/>
    <w:rsid w:val="008E2700"/>
    <w:rsid w:val="008E3178"/>
    <w:rsid w:val="008E3665"/>
    <w:rsid w:val="008E3783"/>
    <w:rsid w:val="008E3A14"/>
    <w:rsid w:val="008E40AC"/>
    <w:rsid w:val="008E563D"/>
    <w:rsid w:val="008E5731"/>
    <w:rsid w:val="008E5CBD"/>
    <w:rsid w:val="008E619F"/>
    <w:rsid w:val="008E6D6D"/>
    <w:rsid w:val="008E7E27"/>
    <w:rsid w:val="008F037E"/>
    <w:rsid w:val="008F0516"/>
    <w:rsid w:val="008F057A"/>
    <w:rsid w:val="008F0C64"/>
    <w:rsid w:val="008F1169"/>
    <w:rsid w:val="008F1751"/>
    <w:rsid w:val="008F3B06"/>
    <w:rsid w:val="008F3CF3"/>
    <w:rsid w:val="008F3E10"/>
    <w:rsid w:val="008F4320"/>
    <w:rsid w:val="008F434D"/>
    <w:rsid w:val="008F45C9"/>
    <w:rsid w:val="008F491B"/>
    <w:rsid w:val="008F4DE2"/>
    <w:rsid w:val="008F6381"/>
    <w:rsid w:val="0090060A"/>
    <w:rsid w:val="00900A6C"/>
    <w:rsid w:val="00900DB9"/>
    <w:rsid w:val="009010F4"/>
    <w:rsid w:val="0090170E"/>
    <w:rsid w:val="00901C6E"/>
    <w:rsid w:val="00901ED2"/>
    <w:rsid w:val="00901F1B"/>
    <w:rsid w:val="00902831"/>
    <w:rsid w:val="0090302C"/>
    <w:rsid w:val="00903C3F"/>
    <w:rsid w:val="00903CF1"/>
    <w:rsid w:val="00904513"/>
    <w:rsid w:val="0090475A"/>
    <w:rsid w:val="00904EBA"/>
    <w:rsid w:val="00904F99"/>
    <w:rsid w:val="009052D0"/>
    <w:rsid w:val="009056B4"/>
    <w:rsid w:val="00905B70"/>
    <w:rsid w:val="009061A5"/>
    <w:rsid w:val="0090683D"/>
    <w:rsid w:val="00907893"/>
    <w:rsid w:val="00910716"/>
    <w:rsid w:val="00911021"/>
    <w:rsid w:val="00911058"/>
    <w:rsid w:val="00911A81"/>
    <w:rsid w:val="00911C63"/>
    <w:rsid w:val="009123C6"/>
    <w:rsid w:val="00912414"/>
    <w:rsid w:val="00912AE0"/>
    <w:rsid w:val="00912B76"/>
    <w:rsid w:val="00912E96"/>
    <w:rsid w:val="00913173"/>
    <w:rsid w:val="009132A7"/>
    <w:rsid w:val="00913EF6"/>
    <w:rsid w:val="00914E22"/>
    <w:rsid w:val="009157A6"/>
    <w:rsid w:val="00915A46"/>
    <w:rsid w:val="009164F1"/>
    <w:rsid w:val="00916718"/>
    <w:rsid w:val="009168ED"/>
    <w:rsid w:val="00916D6F"/>
    <w:rsid w:val="00916DD4"/>
    <w:rsid w:val="00916E88"/>
    <w:rsid w:val="00920D1C"/>
    <w:rsid w:val="0092125A"/>
    <w:rsid w:val="009212C4"/>
    <w:rsid w:val="009213D5"/>
    <w:rsid w:val="00921A4A"/>
    <w:rsid w:val="00921DD9"/>
    <w:rsid w:val="00921F56"/>
    <w:rsid w:val="009223F7"/>
    <w:rsid w:val="00922B6E"/>
    <w:rsid w:val="009232EB"/>
    <w:rsid w:val="00923319"/>
    <w:rsid w:val="00923364"/>
    <w:rsid w:val="00923F93"/>
    <w:rsid w:val="009244E6"/>
    <w:rsid w:val="0092492A"/>
    <w:rsid w:val="009249EB"/>
    <w:rsid w:val="00924AC1"/>
    <w:rsid w:val="00924E4F"/>
    <w:rsid w:val="009250D0"/>
    <w:rsid w:val="00925C88"/>
    <w:rsid w:val="009266EA"/>
    <w:rsid w:val="00926A5E"/>
    <w:rsid w:val="00927E70"/>
    <w:rsid w:val="00930011"/>
    <w:rsid w:val="0093002B"/>
    <w:rsid w:val="0093024A"/>
    <w:rsid w:val="009302FD"/>
    <w:rsid w:val="00930C67"/>
    <w:rsid w:val="00930F6C"/>
    <w:rsid w:val="00931BF4"/>
    <w:rsid w:val="00931E2B"/>
    <w:rsid w:val="009321E1"/>
    <w:rsid w:val="00932537"/>
    <w:rsid w:val="00932B76"/>
    <w:rsid w:val="00932C50"/>
    <w:rsid w:val="0093313F"/>
    <w:rsid w:val="00933C18"/>
    <w:rsid w:val="00933ECD"/>
    <w:rsid w:val="0093497F"/>
    <w:rsid w:val="009351E3"/>
    <w:rsid w:val="009355AA"/>
    <w:rsid w:val="00935FE3"/>
    <w:rsid w:val="0093659B"/>
    <w:rsid w:val="00936B3F"/>
    <w:rsid w:val="00936C01"/>
    <w:rsid w:val="00936C51"/>
    <w:rsid w:val="009372DA"/>
    <w:rsid w:val="009372E5"/>
    <w:rsid w:val="0093755B"/>
    <w:rsid w:val="009378B4"/>
    <w:rsid w:val="00937DC0"/>
    <w:rsid w:val="00937F02"/>
    <w:rsid w:val="00940955"/>
    <w:rsid w:val="009410E5"/>
    <w:rsid w:val="0094122E"/>
    <w:rsid w:val="0094189F"/>
    <w:rsid w:val="00941EF9"/>
    <w:rsid w:val="00942341"/>
    <w:rsid w:val="009423B4"/>
    <w:rsid w:val="009428F1"/>
    <w:rsid w:val="009438F9"/>
    <w:rsid w:val="009444CE"/>
    <w:rsid w:val="00944A9B"/>
    <w:rsid w:val="009450CC"/>
    <w:rsid w:val="00945155"/>
    <w:rsid w:val="0094548C"/>
    <w:rsid w:val="009459C4"/>
    <w:rsid w:val="00945E30"/>
    <w:rsid w:val="00946371"/>
    <w:rsid w:val="0094685A"/>
    <w:rsid w:val="00946A7C"/>
    <w:rsid w:val="00946D22"/>
    <w:rsid w:val="00946EDD"/>
    <w:rsid w:val="00947724"/>
    <w:rsid w:val="009479AA"/>
    <w:rsid w:val="00947DB2"/>
    <w:rsid w:val="0095029B"/>
    <w:rsid w:val="00951097"/>
    <w:rsid w:val="00951CE4"/>
    <w:rsid w:val="00952322"/>
    <w:rsid w:val="00952E84"/>
    <w:rsid w:val="00954E0B"/>
    <w:rsid w:val="00955997"/>
    <w:rsid w:val="009559E3"/>
    <w:rsid w:val="00955A35"/>
    <w:rsid w:val="00955D68"/>
    <w:rsid w:val="00955FD2"/>
    <w:rsid w:val="009566C3"/>
    <w:rsid w:val="00956AC7"/>
    <w:rsid w:val="00956B6B"/>
    <w:rsid w:val="00957475"/>
    <w:rsid w:val="00957BC5"/>
    <w:rsid w:val="00960214"/>
    <w:rsid w:val="009609AC"/>
    <w:rsid w:val="00960A82"/>
    <w:rsid w:val="0096100A"/>
    <w:rsid w:val="00961D3B"/>
    <w:rsid w:val="00961D44"/>
    <w:rsid w:val="00962025"/>
    <w:rsid w:val="009626FE"/>
    <w:rsid w:val="00962E24"/>
    <w:rsid w:val="009630A1"/>
    <w:rsid w:val="00963558"/>
    <w:rsid w:val="009645ED"/>
    <w:rsid w:val="0096473F"/>
    <w:rsid w:val="00964826"/>
    <w:rsid w:val="00964CCE"/>
    <w:rsid w:val="0096513C"/>
    <w:rsid w:val="009657A2"/>
    <w:rsid w:val="00966193"/>
    <w:rsid w:val="00966672"/>
    <w:rsid w:val="00967245"/>
    <w:rsid w:val="00967C64"/>
    <w:rsid w:val="0097021A"/>
    <w:rsid w:val="0097072C"/>
    <w:rsid w:val="00970CD8"/>
    <w:rsid w:val="00970DA0"/>
    <w:rsid w:val="00970F4A"/>
    <w:rsid w:val="009713A4"/>
    <w:rsid w:val="00971D2D"/>
    <w:rsid w:val="009732BD"/>
    <w:rsid w:val="009737EC"/>
    <w:rsid w:val="0097397F"/>
    <w:rsid w:val="00973ED1"/>
    <w:rsid w:val="00974060"/>
    <w:rsid w:val="0097450C"/>
    <w:rsid w:val="009746A3"/>
    <w:rsid w:val="009757F8"/>
    <w:rsid w:val="00975E1D"/>
    <w:rsid w:val="009763C4"/>
    <w:rsid w:val="0097653B"/>
    <w:rsid w:val="00977180"/>
    <w:rsid w:val="00977219"/>
    <w:rsid w:val="0097724D"/>
    <w:rsid w:val="009777EA"/>
    <w:rsid w:val="00977B41"/>
    <w:rsid w:val="00980772"/>
    <w:rsid w:val="00980787"/>
    <w:rsid w:val="00980DD6"/>
    <w:rsid w:val="009813F5"/>
    <w:rsid w:val="00981813"/>
    <w:rsid w:val="0098258B"/>
    <w:rsid w:val="009826A7"/>
    <w:rsid w:val="00982784"/>
    <w:rsid w:val="00982AE7"/>
    <w:rsid w:val="00982CA7"/>
    <w:rsid w:val="00983E08"/>
    <w:rsid w:val="009841FD"/>
    <w:rsid w:val="00984E95"/>
    <w:rsid w:val="009853F8"/>
    <w:rsid w:val="0098583A"/>
    <w:rsid w:val="00985A9C"/>
    <w:rsid w:val="00987849"/>
    <w:rsid w:val="00990088"/>
    <w:rsid w:val="009901E5"/>
    <w:rsid w:val="00990396"/>
    <w:rsid w:val="00990478"/>
    <w:rsid w:val="0099081F"/>
    <w:rsid w:val="00990AE5"/>
    <w:rsid w:val="00990CAD"/>
    <w:rsid w:val="00990E8E"/>
    <w:rsid w:val="00990F1D"/>
    <w:rsid w:val="009924B2"/>
    <w:rsid w:val="009925E9"/>
    <w:rsid w:val="00992E6E"/>
    <w:rsid w:val="009931B3"/>
    <w:rsid w:val="0099327D"/>
    <w:rsid w:val="009935E4"/>
    <w:rsid w:val="00993C39"/>
    <w:rsid w:val="0099468F"/>
    <w:rsid w:val="00994C04"/>
    <w:rsid w:val="00995C95"/>
    <w:rsid w:val="009962B3"/>
    <w:rsid w:val="009964BF"/>
    <w:rsid w:val="00996F54"/>
    <w:rsid w:val="00997AC0"/>
    <w:rsid w:val="009A04CF"/>
    <w:rsid w:val="009A086C"/>
    <w:rsid w:val="009A0FCB"/>
    <w:rsid w:val="009A1012"/>
    <w:rsid w:val="009A1A23"/>
    <w:rsid w:val="009A20DA"/>
    <w:rsid w:val="009A2777"/>
    <w:rsid w:val="009A2C98"/>
    <w:rsid w:val="009A306E"/>
    <w:rsid w:val="009A4013"/>
    <w:rsid w:val="009A4302"/>
    <w:rsid w:val="009A430F"/>
    <w:rsid w:val="009A43A5"/>
    <w:rsid w:val="009A506E"/>
    <w:rsid w:val="009A59C4"/>
    <w:rsid w:val="009A5F51"/>
    <w:rsid w:val="009A5FFB"/>
    <w:rsid w:val="009A6179"/>
    <w:rsid w:val="009A617C"/>
    <w:rsid w:val="009A63FB"/>
    <w:rsid w:val="009A64A4"/>
    <w:rsid w:val="009A6DCE"/>
    <w:rsid w:val="009A7969"/>
    <w:rsid w:val="009A79EF"/>
    <w:rsid w:val="009B01EA"/>
    <w:rsid w:val="009B079C"/>
    <w:rsid w:val="009B0A0D"/>
    <w:rsid w:val="009B1169"/>
    <w:rsid w:val="009B11A3"/>
    <w:rsid w:val="009B11D6"/>
    <w:rsid w:val="009B17B0"/>
    <w:rsid w:val="009B2A52"/>
    <w:rsid w:val="009B2D94"/>
    <w:rsid w:val="009B371A"/>
    <w:rsid w:val="009B3B17"/>
    <w:rsid w:val="009B3C4C"/>
    <w:rsid w:val="009B42CA"/>
    <w:rsid w:val="009B4A41"/>
    <w:rsid w:val="009B5BA0"/>
    <w:rsid w:val="009B5C0F"/>
    <w:rsid w:val="009B5E4B"/>
    <w:rsid w:val="009B6921"/>
    <w:rsid w:val="009B6CE3"/>
    <w:rsid w:val="009B6DF8"/>
    <w:rsid w:val="009B70BC"/>
    <w:rsid w:val="009B7261"/>
    <w:rsid w:val="009B72F7"/>
    <w:rsid w:val="009B7836"/>
    <w:rsid w:val="009B79A7"/>
    <w:rsid w:val="009B7B1F"/>
    <w:rsid w:val="009C0AE9"/>
    <w:rsid w:val="009C0B0E"/>
    <w:rsid w:val="009C21D5"/>
    <w:rsid w:val="009C269E"/>
    <w:rsid w:val="009C338D"/>
    <w:rsid w:val="009C38F6"/>
    <w:rsid w:val="009C3A50"/>
    <w:rsid w:val="009C3D03"/>
    <w:rsid w:val="009C42FE"/>
    <w:rsid w:val="009C4BBC"/>
    <w:rsid w:val="009C4BCC"/>
    <w:rsid w:val="009C4C92"/>
    <w:rsid w:val="009C52A4"/>
    <w:rsid w:val="009C5719"/>
    <w:rsid w:val="009C67B9"/>
    <w:rsid w:val="009C6A80"/>
    <w:rsid w:val="009C78B0"/>
    <w:rsid w:val="009D0779"/>
    <w:rsid w:val="009D0C7A"/>
    <w:rsid w:val="009D0CAA"/>
    <w:rsid w:val="009D1395"/>
    <w:rsid w:val="009D1582"/>
    <w:rsid w:val="009D205A"/>
    <w:rsid w:val="009D254E"/>
    <w:rsid w:val="009D2EB1"/>
    <w:rsid w:val="009D30F4"/>
    <w:rsid w:val="009D3FDA"/>
    <w:rsid w:val="009D41EF"/>
    <w:rsid w:val="009D4648"/>
    <w:rsid w:val="009D50F7"/>
    <w:rsid w:val="009D5956"/>
    <w:rsid w:val="009D5C7D"/>
    <w:rsid w:val="009D5CF8"/>
    <w:rsid w:val="009D5F9E"/>
    <w:rsid w:val="009D614D"/>
    <w:rsid w:val="009D61C4"/>
    <w:rsid w:val="009D75B1"/>
    <w:rsid w:val="009D7922"/>
    <w:rsid w:val="009D7F48"/>
    <w:rsid w:val="009E0572"/>
    <w:rsid w:val="009E0F33"/>
    <w:rsid w:val="009E15C0"/>
    <w:rsid w:val="009E15F4"/>
    <w:rsid w:val="009E192E"/>
    <w:rsid w:val="009E27B7"/>
    <w:rsid w:val="009E2860"/>
    <w:rsid w:val="009E39D6"/>
    <w:rsid w:val="009E3B88"/>
    <w:rsid w:val="009E43E0"/>
    <w:rsid w:val="009E470C"/>
    <w:rsid w:val="009E59CE"/>
    <w:rsid w:val="009E59DA"/>
    <w:rsid w:val="009E5A56"/>
    <w:rsid w:val="009E5EB7"/>
    <w:rsid w:val="009E66EF"/>
    <w:rsid w:val="009E6B92"/>
    <w:rsid w:val="009E6BDF"/>
    <w:rsid w:val="009E6CC5"/>
    <w:rsid w:val="009E771B"/>
    <w:rsid w:val="009F0D8D"/>
    <w:rsid w:val="009F0EC0"/>
    <w:rsid w:val="009F11DF"/>
    <w:rsid w:val="009F38CC"/>
    <w:rsid w:val="009F40CF"/>
    <w:rsid w:val="009F4EBE"/>
    <w:rsid w:val="009F5465"/>
    <w:rsid w:val="009F5B17"/>
    <w:rsid w:val="009F6785"/>
    <w:rsid w:val="009F6EE7"/>
    <w:rsid w:val="009F73B1"/>
    <w:rsid w:val="009F74F6"/>
    <w:rsid w:val="00A003E9"/>
    <w:rsid w:val="00A006F3"/>
    <w:rsid w:val="00A00B93"/>
    <w:rsid w:val="00A00B9A"/>
    <w:rsid w:val="00A00BCC"/>
    <w:rsid w:val="00A00E8B"/>
    <w:rsid w:val="00A00FA8"/>
    <w:rsid w:val="00A01490"/>
    <w:rsid w:val="00A022EB"/>
    <w:rsid w:val="00A02437"/>
    <w:rsid w:val="00A0248A"/>
    <w:rsid w:val="00A02DDB"/>
    <w:rsid w:val="00A03029"/>
    <w:rsid w:val="00A03346"/>
    <w:rsid w:val="00A0339F"/>
    <w:rsid w:val="00A03562"/>
    <w:rsid w:val="00A03688"/>
    <w:rsid w:val="00A0371C"/>
    <w:rsid w:val="00A03948"/>
    <w:rsid w:val="00A03BF8"/>
    <w:rsid w:val="00A04C41"/>
    <w:rsid w:val="00A0588C"/>
    <w:rsid w:val="00A05A0F"/>
    <w:rsid w:val="00A05A9C"/>
    <w:rsid w:val="00A06025"/>
    <w:rsid w:val="00A0664F"/>
    <w:rsid w:val="00A06D45"/>
    <w:rsid w:val="00A0754A"/>
    <w:rsid w:val="00A0768A"/>
    <w:rsid w:val="00A077A4"/>
    <w:rsid w:val="00A07E83"/>
    <w:rsid w:val="00A07E97"/>
    <w:rsid w:val="00A11860"/>
    <w:rsid w:val="00A11AF7"/>
    <w:rsid w:val="00A122E8"/>
    <w:rsid w:val="00A12B65"/>
    <w:rsid w:val="00A12E2C"/>
    <w:rsid w:val="00A1310C"/>
    <w:rsid w:val="00A14690"/>
    <w:rsid w:val="00A150ED"/>
    <w:rsid w:val="00A1633C"/>
    <w:rsid w:val="00A16540"/>
    <w:rsid w:val="00A169E7"/>
    <w:rsid w:val="00A16B43"/>
    <w:rsid w:val="00A17140"/>
    <w:rsid w:val="00A1771B"/>
    <w:rsid w:val="00A17B09"/>
    <w:rsid w:val="00A207E0"/>
    <w:rsid w:val="00A208F2"/>
    <w:rsid w:val="00A20A4A"/>
    <w:rsid w:val="00A2151F"/>
    <w:rsid w:val="00A2156B"/>
    <w:rsid w:val="00A21F08"/>
    <w:rsid w:val="00A22408"/>
    <w:rsid w:val="00A228AF"/>
    <w:rsid w:val="00A229A3"/>
    <w:rsid w:val="00A232A1"/>
    <w:rsid w:val="00A2384C"/>
    <w:rsid w:val="00A24BA4"/>
    <w:rsid w:val="00A24C6E"/>
    <w:rsid w:val="00A24C8A"/>
    <w:rsid w:val="00A2529D"/>
    <w:rsid w:val="00A25882"/>
    <w:rsid w:val="00A25C90"/>
    <w:rsid w:val="00A26271"/>
    <w:rsid w:val="00A266E2"/>
    <w:rsid w:val="00A26C39"/>
    <w:rsid w:val="00A26DCF"/>
    <w:rsid w:val="00A272F9"/>
    <w:rsid w:val="00A30087"/>
    <w:rsid w:val="00A30456"/>
    <w:rsid w:val="00A30B8E"/>
    <w:rsid w:val="00A30E19"/>
    <w:rsid w:val="00A30F0E"/>
    <w:rsid w:val="00A31B1A"/>
    <w:rsid w:val="00A31C45"/>
    <w:rsid w:val="00A32043"/>
    <w:rsid w:val="00A321F2"/>
    <w:rsid w:val="00A326C5"/>
    <w:rsid w:val="00A328EF"/>
    <w:rsid w:val="00A32BD1"/>
    <w:rsid w:val="00A33069"/>
    <w:rsid w:val="00A33156"/>
    <w:rsid w:val="00A331F5"/>
    <w:rsid w:val="00A33E61"/>
    <w:rsid w:val="00A34583"/>
    <w:rsid w:val="00A34668"/>
    <w:rsid w:val="00A34A05"/>
    <w:rsid w:val="00A34CB7"/>
    <w:rsid w:val="00A355A8"/>
    <w:rsid w:val="00A35604"/>
    <w:rsid w:val="00A36121"/>
    <w:rsid w:val="00A36684"/>
    <w:rsid w:val="00A37479"/>
    <w:rsid w:val="00A378D8"/>
    <w:rsid w:val="00A379A9"/>
    <w:rsid w:val="00A406F0"/>
    <w:rsid w:val="00A40B9E"/>
    <w:rsid w:val="00A41155"/>
    <w:rsid w:val="00A413BD"/>
    <w:rsid w:val="00A4167B"/>
    <w:rsid w:val="00A416AE"/>
    <w:rsid w:val="00A416C9"/>
    <w:rsid w:val="00A41B29"/>
    <w:rsid w:val="00A41E77"/>
    <w:rsid w:val="00A420ED"/>
    <w:rsid w:val="00A435A8"/>
    <w:rsid w:val="00A438AF"/>
    <w:rsid w:val="00A43A57"/>
    <w:rsid w:val="00A43B61"/>
    <w:rsid w:val="00A43C95"/>
    <w:rsid w:val="00A43CC1"/>
    <w:rsid w:val="00A43F5A"/>
    <w:rsid w:val="00A4446F"/>
    <w:rsid w:val="00A445D9"/>
    <w:rsid w:val="00A44D1D"/>
    <w:rsid w:val="00A4516B"/>
    <w:rsid w:val="00A459C3"/>
    <w:rsid w:val="00A4638F"/>
    <w:rsid w:val="00A46AE4"/>
    <w:rsid w:val="00A46EA7"/>
    <w:rsid w:val="00A470DB"/>
    <w:rsid w:val="00A4799E"/>
    <w:rsid w:val="00A507D1"/>
    <w:rsid w:val="00A51265"/>
    <w:rsid w:val="00A5130E"/>
    <w:rsid w:val="00A51853"/>
    <w:rsid w:val="00A51A81"/>
    <w:rsid w:val="00A52108"/>
    <w:rsid w:val="00A527C3"/>
    <w:rsid w:val="00A52B14"/>
    <w:rsid w:val="00A52C85"/>
    <w:rsid w:val="00A5371D"/>
    <w:rsid w:val="00A53EA9"/>
    <w:rsid w:val="00A547BD"/>
    <w:rsid w:val="00A55918"/>
    <w:rsid w:val="00A55956"/>
    <w:rsid w:val="00A55F78"/>
    <w:rsid w:val="00A57393"/>
    <w:rsid w:val="00A578D9"/>
    <w:rsid w:val="00A57C65"/>
    <w:rsid w:val="00A57E12"/>
    <w:rsid w:val="00A60C07"/>
    <w:rsid w:val="00A61265"/>
    <w:rsid w:val="00A61380"/>
    <w:rsid w:val="00A62586"/>
    <w:rsid w:val="00A62612"/>
    <w:rsid w:val="00A62D7C"/>
    <w:rsid w:val="00A636BD"/>
    <w:rsid w:val="00A64F31"/>
    <w:rsid w:val="00A65394"/>
    <w:rsid w:val="00A656DD"/>
    <w:rsid w:val="00A672F8"/>
    <w:rsid w:val="00A673F8"/>
    <w:rsid w:val="00A67593"/>
    <w:rsid w:val="00A704C8"/>
    <w:rsid w:val="00A70992"/>
    <w:rsid w:val="00A70EC8"/>
    <w:rsid w:val="00A7156C"/>
    <w:rsid w:val="00A71B55"/>
    <w:rsid w:val="00A727CE"/>
    <w:rsid w:val="00A730C0"/>
    <w:rsid w:val="00A7333B"/>
    <w:rsid w:val="00A7339A"/>
    <w:rsid w:val="00A73733"/>
    <w:rsid w:val="00A740D4"/>
    <w:rsid w:val="00A74FCC"/>
    <w:rsid w:val="00A75EE0"/>
    <w:rsid w:val="00A765DA"/>
    <w:rsid w:val="00A76835"/>
    <w:rsid w:val="00A76E8E"/>
    <w:rsid w:val="00A77037"/>
    <w:rsid w:val="00A7757C"/>
    <w:rsid w:val="00A77815"/>
    <w:rsid w:val="00A77CDB"/>
    <w:rsid w:val="00A803BC"/>
    <w:rsid w:val="00A8232A"/>
    <w:rsid w:val="00A827EE"/>
    <w:rsid w:val="00A82AAC"/>
    <w:rsid w:val="00A83420"/>
    <w:rsid w:val="00A83677"/>
    <w:rsid w:val="00A8444D"/>
    <w:rsid w:val="00A84867"/>
    <w:rsid w:val="00A8541D"/>
    <w:rsid w:val="00A8557F"/>
    <w:rsid w:val="00A8580C"/>
    <w:rsid w:val="00A85F00"/>
    <w:rsid w:val="00A8617C"/>
    <w:rsid w:val="00A86A45"/>
    <w:rsid w:val="00A87E9C"/>
    <w:rsid w:val="00A87F29"/>
    <w:rsid w:val="00A904AD"/>
    <w:rsid w:val="00A90CC1"/>
    <w:rsid w:val="00A90E4E"/>
    <w:rsid w:val="00A90EE1"/>
    <w:rsid w:val="00A92DD4"/>
    <w:rsid w:val="00A931F6"/>
    <w:rsid w:val="00A93257"/>
    <w:rsid w:val="00A93344"/>
    <w:rsid w:val="00A94FD9"/>
    <w:rsid w:val="00A954F1"/>
    <w:rsid w:val="00A95565"/>
    <w:rsid w:val="00A95D22"/>
    <w:rsid w:val="00A96138"/>
    <w:rsid w:val="00A964BA"/>
    <w:rsid w:val="00A96A82"/>
    <w:rsid w:val="00A96C5F"/>
    <w:rsid w:val="00A973C5"/>
    <w:rsid w:val="00A9751B"/>
    <w:rsid w:val="00A978DB"/>
    <w:rsid w:val="00AA01CC"/>
    <w:rsid w:val="00AA01F0"/>
    <w:rsid w:val="00AA0DC6"/>
    <w:rsid w:val="00AA15AC"/>
    <w:rsid w:val="00AA1EAA"/>
    <w:rsid w:val="00AA2104"/>
    <w:rsid w:val="00AA29FF"/>
    <w:rsid w:val="00AA2E76"/>
    <w:rsid w:val="00AA31C4"/>
    <w:rsid w:val="00AA3481"/>
    <w:rsid w:val="00AA359D"/>
    <w:rsid w:val="00AA3AD1"/>
    <w:rsid w:val="00AA3C25"/>
    <w:rsid w:val="00AA3F27"/>
    <w:rsid w:val="00AA45D4"/>
    <w:rsid w:val="00AA48F6"/>
    <w:rsid w:val="00AA581A"/>
    <w:rsid w:val="00AA5FE4"/>
    <w:rsid w:val="00AA65CC"/>
    <w:rsid w:val="00AA6828"/>
    <w:rsid w:val="00AA6B76"/>
    <w:rsid w:val="00AA74AF"/>
    <w:rsid w:val="00AB0131"/>
    <w:rsid w:val="00AB05F6"/>
    <w:rsid w:val="00AB0A47"/>
    <w:rsid w:val="00AB0B13"/>
    <w:rsid w:val="00AB1F86"/>
    <w:rsid w:val="00AB2FE2"/>
    <w:rsid w:val="00AB3223"/>
    <w:rsid w:val="00AB374C"/>
    <w:rsid w:val="00AB4F1F"/>
    <w:rsid w:val="00AB531A"/>
    <w:rsid w:val="00AB5326"/>
    <w:rsid w:val="00AB5893"/>
    <w:rsid w:val="00AB5BDD"/>
    <w:rsid w:val="00AB5DF5"/>
    <w:rsid w:val="00AB5E09"/>
    <w:rsid w:val="00AB65FB"/>
    <w:rsid w:val="00AB6AB6"/>
    <w:rsid w:val="00AB6F87"/>
    <w:rsid w:val="00AB70E1"/>
    <w:rsid w:val="00AB7206"/>
    <w:rsid w:val="00AB77D7"/>
    <w:rsid w:val="00AB7EA2"/>
    <w:rsid w:val="00AC0C41"/>
    <w:rsid w:val="00AC0FBA"/>
    <w:rsid w:val="00AC168C"/>
    <w:rsid w:val="00AC18C8"/>
    <w:rsid w:val="00AC197D"/>
    <w:rsid w:val="00AC1A23"/>
    <w:rsid w:val="00AC1B8E"/>
    <w:rsid w:val="00AC1E72"/>
    <w:rsid w:val="00AC230B"/>
    <w:rsid w:val="00AC2470"/>
    <w:rsid w:val="00AC24D6"/>
    <w:rsid w:val="00AC2ED9"/>
    <w:rsid w:val="00AC3365"/>
    <w:rsid w:val="00AC3E01"/>
    <w:rsid w:val="00AC44CA"/>
    <w:rsid w:val="00AC4510"/>
    <w:rsid w:val="00AC4BED"/>
    <w:rsid w:val="00AC4D0E"/>
    <w:rsid w:val="00AC5E76"/>
    <w:rsid w:val="00AC606C"/>
    <w:rsid w:val="00AC751A"/>
    <w:rsid w:val="00AC756C"/>
    <w:rsid w:val="00AD029D"/>
    <w:rsid w:val="00AD030E"/>
    <w:rsid w:val="00AD0B4E"/>
    <w:rsid w:val="00AD0F53"/>
    <w:rsid w:val="00AD123C"/>
    <w:rsid w:val="00AD163E"/>
    <w:rsid w:val="00AD165E"/>
    <w:rsid w:val="00AD19C0"/>
    <w:rsid w:val="00AD1CF9"/>
    <w:rsid w:val="00AD1F54"/>
    <w:rsid w:val="00AD2492"/>
    <w:rsid w:val="00AD2A9D"/>
    <w:rsid w:val="00AD3E81"/>
    <w:rsid w:val="00AD443E"/>
    <w:rsid w:val="00AD4714"/>
    <w:rsid w:val="00AD4757"/>
    <w:rsid w:val="00AD4CAC"/>
    <w:rsid w:val="00AD4F78"/>
    <w:rsid w:val="00AD5273"/>
    <w:rsid w:val="00AD5A55"/>
    <w:rsid w:val="00AD5EED"/>
    <w:rsid w:val="00AD5F67"/>
    <w:rsid w:val="00AD668A"/>
    <w:rsid w:val="00AD6E53"/>
    <w:rsid w:val="00AD6E89"/>
    <w:rsid w:val="00AD6EDE"/>
    <w:rsid w:val="00AD710C"/>
    <w:rsid w:val="00AD7FA4"/>
    <w:rsid w:val="00AE0605"/>
    <w:rsid w:val="00AE0B7E"/>
    <w:rsid w:val="00AE1469"/>
    <w:rsid w:val="00AE147D"/>
    <w:rsid w:val="00AE1644"/>
    <w:rsid w:val="00AE2228"/>
    <w:rsid w:val="00AE240E"/>
    <w:rsid w:val="00AE2834"/>
    <w:rsid w:val="00AE288F"/>
    <w:rsid w:val="00AE2C69"/>
    <w:rsid w:val="00AE2FED"/>
    <w:rsid w:val="00AE30DA"/>
    <w:rsid w:val="00AE5826"/>
    <w:rsid w:val="00AE67BB"/>
    <w:rsid w:val="00AE6B0B"/>
    <w:rsid w:val="00AE7010"/>
    <w:rsid w:val="00AE7139"/>
    <w:rsid w:val="00AE715A"/>
    <w:rsid w:val="00AE71E4"/>
    <w:rsid w:val="00AF058E"/>
    <w:rsid w:val="00AF11DC"/>
    <w:rsid w:val="00AF1713"/>
    <w:rsid w:val="00AF1946"/>
    <w:rsid w:val="00AF2437"/>
    <w:rsid w:val="00AF2C22"/>
    <w:rsid w:val="00AF2E85"/>
    <w:rsid w:val="00AF31E5"/>
    <w:rsid w:val="00AF3288"/>
    <w:rsid w:val="00AF3D03"/>
    <w:rsid w:val="00AF4CEC"/>
    <w:rsid w:val="00AF4F7A"/>
    <w:rsid w:val="00AF550D"/>
    <w:rsid w:val="00AF6663"/>
    <w:rsid w:val="00AF6C85"/>
    <w:rsid w:val="00AF6E71"/>
    <w:rsid w:val="00AF77D2"/>
    <w:rsid w:val="00AF77E8"/>
    <w:rsid w:val="00AF7D5E"/>
    <w:rsid w:val="00AF7E62"/>
    <w:rsid w:val="00B00EAC"/>
    <w:rsid w:val="00B03D74"/>
    <w:rsid w:val="00B040D4"/>
    <w:rsid w:val="00B0471D"/>
    <w:rsid w:val="00B04AEA"/>
    <w:rsid w:val="00B05BFF"/>
    <w:rsid w:val="00B05CA9"/>
    <w:rsid w:val="00B06A0A"/>
    <w:rsid w:val="00B06A89"/>
    <w:rsid w:val="00B06F25"/>
    <w:rsid w:val="00B070B4"/>
    <w:rsid w:val="00B072B3"/>
    <w:rsid w:val="00B077EB"/>
    <w:rsid w:val="00B10296"/>
    <w:rsid w:val="00B107F1"/>
    <w:rsid w:val="00B10B78"/>
    <w:rsid w:val="00B10F35"/>
    <w:rsid w:val="00B10FE7"/>
    <w:rsid w:val="00B115CC"/>
    <w:rsid w:val="00B11952"/>
    <w:rsid w:val="00B12238"/>
    <w:rsid w:val="00B12531"/>
    <w:rsid w:val="00B12829"/>
    <w:rsid w:val="00B13559"/>
    <w:rsid w:val="00B14361"/>
    <w:rsid w:val="00B14794"/>
    <w:rsid w:val="00B14F29"/>
    <w:rsid w:val="00B150B6"/>
    <w:rsid w:val="00B15FF5"/>
    <w:rsid w:val="00B1654F"/>
    <w:rsid w:val="00B16738"/>
    <w:rsid w:val="00B16C2C"/>
    <w:rsid w:val="00B16E83"/>
    <w:rsid w:val="00B174AD"/>
    <w:rsid w:val="00B178D0"/>
    <w:rsid w:val="00B17F10"/>
    <w:rsid w:val="00B20CF1"/>
    <w:rsid w:val="00B2221D"/>
    <w:rsid w:val="00B22A8B"/>
    <w:rsid w:val="00B22D5B"/>
    <w:rsid w:val="00B231DD"/>
    <w:rsid w:val="00B23B6B"/>
    <w:rsid w:val="00B23CA7"/>
    <w:rsid w:val="00B23EAB"/>
    <w:rsid w:val="00B248AD"/>
    <w:rsid w:val="00B248D9"/>
    <w:rsid w:val="00B24D6B"/>
    <w:rsid w:val="00B2519E"/>
    <w:rsid w:val="00B257D1"/>
    <w:rsid w:val="00B2665C"/>
    <w:rsid w:val="00B26A8B"/>
    <w:rsid w:val="00B27864"/>
    <w:rsid w:val="00B27CB0"/>
    <w:rsid w:val="00B3038C"/>
    <w:rsid w:val="00B309F7"/>
    <w:rsid w:val="00B30EAD"/>
    <w:rsid w:val="00B311CF"/>
    <w:rsid w:val="00B31207"/>
    <w:rsid w:val="00B32AD9"/>
    <w:rsid w:val="00B32BAA"/>
    <w:rsid w:val="00B33D55"/>
    <w:rsid w:val="00B33D7A"/>
    <w:rsid w:val="00B33EA6"/>
    <w:rsid w:val="00B34213"/>
    <w:rsid w:val="00B34AA9"/>
    <w:rsid w:val="00B34B30"/>
    <w:rsid w:val="00B34B81"/>
    <w:rsid w:val="00B34F59"/>
    <w:rsid w:val="00B3540D"/>
    <w:rsid w:val="00B357EB"/>
    <w:rsid w:val="00B35B7D"/>
    <w:rsid w:val="00B35BAC"/>
    <w:rsid w:val="00B361CE"/>
    <w:rsid w:val="00B36EA9"/>
    <w:rsid w:val="00B37989"/>
    <w:rsid w:val="00B37AD4"/>
    <w:rsid w:val="00B37D76"/>
    <w:rsid w:val="00B37D9A"/>
    <w:rsid w:val="00B37EC1"/>
    <w:rsid w:val="00B408A3"/>
    <w:rsid w:val="00B41980"/>
    <w:rsid w:val="00B42645"/>
    <w:rsid w:val="00B42901"/>
    <w:rsid w:val="00B42946"/>
    <w:rsid w:val="00B42DA6"/>
    <w:rsid w:val="00B43473"/>
    <w:rsid w:val="00B4378A"/>
    <w:rsid w:val="00B44291"/>
    <w:rsid w:val="00B445BE"/>
    <w:rsid w:val="00B4492D"/>
    <w:rsid w:val="00B44B53"/>
    <w:rsid w:val="00B44C76"/>
    <w:rsid w:val="00B44D62"/>
    <w:rsid w:val="00B451C9"/>
    <w:rsid w:val="00B452D1"/>
    <w:rsid w:val="00B45E40"/>
    <w:rsid w:val="00B460C8"/>
    <w:rsid w:val="00B46652"/>
    <w:rsid w:val="00B467AC"/>
    <w:rsid w:val="00B46BFD"/>
    <w:rsid w:val="00B46E0B"/>
    <w:rsid w:val="00B472E1"/>
    <w:rsid w:val="00B47C57"/>
    <w:rsid w:val="00B510C3"/>
    <w:rsid w:val="00B5180A"/>
    <w:rsid w:val="00B5186C"/>
    <w:rsid w:val="00B51C6F"/>
    <w:rsid w:val="00B51D66"/>
    <w:rsid w:val="00B51E8E"/>
    <w:rsid w:val="00B51EB3"/>
    <w:rsid w:val="00B5233D"/>
    <w:rsid w:val="00B5235E"/>
    <w:rsid w:val="00B5343D"/>
    <w:rsid w:val="00B53621"/>
    <w:rsid w:val="00B5383E"/>
    <w:rsid w:val="00B54C86"/>
    <w:rsid w:val="00B55025"/>
    <w:rsid w:val="00B554DB"/>
    <w:rsid w:val="00B5621E"/>
    <w:rsid w:val="00B56513"/>
    <w:rsid w:val="00B567DA"/>
    <w:rsid w:val="00B56A42"/>
    <w:rsid w:val="00B56BFE"/>
    <w:rsid w:val="00B570B6"/>
    <w:rsid w:val="00B5789C"/>
    <w:rsid w:val="00B57AF0"/>
    <w:rsid w:val="00B57F06"/>
    <w:rsid w:val="00B60FEC"/>
    <w:rsid w:val="00B6184E"/>
    <w:rsid w:val="00B61B81"/>
    <w:rsid w:val="00B61EF0"/>
    <w:rsid w:val="00B61F25"/>
    <w:rsid w:val="00B62AC9"/>
    <w:rsid w:val="00B6323E"/>
    <w:rsid w:val="00B639CC"/>
    <w:rsid w:val="00B63A1C"/>
    <w:rsid w:val="00B641ED"/>
    <w:rsid w:val="00B6457B"/>
    <w:rsid w:val="00B649EB"/>
    <w:rsid w:val="00B64F1E"/>
    <w:rsid w:val="00B6597F"/>
    <w:rsid w:val="00B65F35"/>
    <w:rsid w:val="00B66749"/>
    <w:rsid w:val="00B67868"/>
    <w:rsid w:val="00B679BC"/>
    <w:rsid w:val="00B70169"/>
    <w:rsid w:val="00B705A8"/>
    <w:rsid w:val="00B70D72"/>
    <w:rsid w:val="00B7114D"/>
    <w:rsid w:val="00B711AE"/>
    <w:rsid w:val="00B71882"/>
    <w:rsid w:val="00B7191D"/>
    <w:rsid w:val="00B719FC"/>
    <w:rsid w:val="00B72042"/>
    <w:rsid w:val="00B72A54"/>
    <w:rsid w:val="00B72BFB"/>
    <w:rsid w:val="00B72E15"/>
    <w:rsid w:val="00B72FA3"/>
    <w:rsid w:val="00B733DE"/>
    <w:rsid w:val="00B7387D"/>
    <w:rsid w:val="00B73CD9"/>
    <w:rsid w:val="00B7459B"/>
    <w:rsid w:val="00B74A55"/>
    <w:rsid w:val="00B74B93"/>
    <w:rsid w:val="00B75A0D"/>
    <w:rsid w:val="00B765F5"/>
    <w:rsid w:val="00B772EF"/>
    <w:rsid w:val="00B779FE"/>
    <w:rsid w:val="00B81060"/>
    <w:rsid w:val="00B810EB"/>
    <w:rsid w:val="00B81314"/>
    <w:rsid w:val="00B81469"/>
    <w:rsid w:val="00B82213"/>
    <w:rsid w:val="00B823A6"/>
    <w:rsid w:val="00B82828"/>
    <w:rsid w:val="00B833E0"/>
    <w:rsid w:val="00B8382C"/>
    <w:rsid w:val="00B83877"/>
    <w:rsid w:val="00B84CB3"/>
    <w:rsid w:val="00B84F46"/>
    <w:rsid w:val="00B859E9"/>
    <w:rsid w:val="00B86AC6"/>
    <w:rsid w:val="00B87208"/>
    <w:rsid w:val="00B875A0"/>
    <w:rsid w:val="00B878BD"/>
    <w:rsid w:val="00B878E9"/>
    <w:rsid w:val="00B907CF"/>
    <w:rsid w:val="00B91891"/>
    <w:rsid w:val="00B91E6E"/>
    <w:rsid w:val="00B9278E"/>
    <w:rsid w:val="00B9304F"/>
    <w:rsid w:val="00B93600"/>
    <w:rsid w:val="00B93A27"/>
    <w:rsid w:val="00B94051"/>
    <w:rsid w:val="00B941C9"/>
    <w:rsid w:val="00B946B0"/>
    <w:rsid w:val="00B947DA"/>
    <w:rsid w:val="00B94D25"/>
    <w:rsid w:val="00B94EA0"/>
    <w:rsid w:val="00B95527"/>
    <w:rsid w:val="00B95554"/>
    <w:rsid w:val="00B95BB5"/>
    <w:rsid w:val="00B961F8"/>
    <w:rsid w:val="00B96887"/>
    <w:rsid w:val="00B96901"/>
    <w:rsid w:val="00B96D04"/>
    <w:rsid w:val="00B96D0A"/>
    <w:rsid w:val="00B96E34"/>
    <w:rsid w:val="00B970F3"/>
    <w:rsid w:val="00B976A9"/>
    <w:rsid w:val="00B9785B"/>
    <w:rsid w:val="00B97B41"/>
    <w:rsid w:val="00B97C82"/>
    <w:rsid w:val="00B97EE5"/>
    <w:rsid w:val="00BA07F0"/>
    <w:rsid w:val="00BA0CD1"/>
    <w:rsid w:val="00BA0EF1"/>
    <w:rsid w:val="00BA0F77"/>
    <w:rsid w:val="00BA1054"/>
    <w:rsid w:val="00BA1357"/>
    <w:rsid w:val="00BA1497"/>
    <w:rsid w:val="00BA16DB"/>
    <w:rsid w:val="00BA2190"/>
    <w:rsid w:val="00BA23A6"/>
    <w:rsid w:val="00BA2A26"/>
    <w:rsid w:val="00BA35C5"/>
    <w:rsid w:val="00BA3A23"/>
    <w:rsid w:val="00BA3ABD"/>
    <w:rsid w:val="00BA3F2C"/>
    <w:rsid w:val="00BA42DF"/>
    <w:rsid w:val="00BA4566"/>
    <w:rsid w:val="00BA4B91"/>
    <w:rsid w:val="00BA4DA1"/>
    <w:rsid w:val="00BA5655"/>
    <w:rsid w:val="00BA5CD6"/>
    <w:rsid w:val="00BA5E7B"/>
    <w:rsid w:val="00BA6305"/>
    <w:rsid w:val="00BA65BF"/>
    <w:rsid w:val="00BA68D6"/>
    <w:rsid w:val="00BA695A"/>
    <w:rsid w:val="00BA6C3B"/>
    <w:rsid w:val="00BA721F"/>
    <w:rsid w:val="00BB0672"/>
    <w:rsid w:val="00BB0B42"/>
    <w:rsid w:val="00BB0DD4"/>
    <w:rsid w:val="00BB1564"/>
    <w:rsid w:val="00BB2025"/>
    <w:rsid w:val="00BB25C1"/>
    <w:rsid w:val="00BB2CB7"/>
    <w:rsid w:val="00BB3068"/>
    <w:rsid w:val="00BB37E2"/>
    <w:rsid w:val="00BB42AB"/>
    <w:rsid w:val="00BB4C80"/>
    <w:rsid w:val="00BB4E56"/>
    <w:rsid w:val="00BB5727"/>
    <w:rsid w:val="00BB60AE"/>
    <w:rsid w:val="00BB631F"/>
    <w:rsid w:val="00BB6FB4"/>
    <w:rsid w:val="00BB7A72"/>
    <w:rsid w:val="00BB7AE4"/>
    <w:rsid w:val="00BB7CCC"/>
    <w:rsid w:val="00BC001B"/>
    <w:rsid w:val="00BC05D4"/>
    <w:rsid w:val="00BC0C8F"/>
    <w:rsid w:val="00BC0F3D"/>
    <w:rsid w:val="00BC15B5"/>
    <w:rsid w:val="00BC20EC"/>
    <w:rsid w:val="00BC24EB"/>
    <w:rsid w:val="00BC25BC"/>
    <w:rsid w:val="00BC2D2F"/>
    <w:rsid w:val="00BC35F6"/>
    <w:rsid w:val="00BC67FF"/>
    <w:rsid w:val="00BC6816"/>
    <w:rsid w:val="00BC70C7"/>
    <w:rsid w:val="00BD0971"/>
    <w:rsid w:val="00BD1E2A"/>
    <w:rsid w:val="00BD27B6"/>
    <w:rsid w:val="00BD28D4"/>
    <w:rsid w:val="00BD2AE7"/>
    <w:rsid w:val="00BD2BE0"/>
    <w:rsid w:val="00BD2EB1"/>
    <w:rsid w:val="00BD38F5"/>
    <w:rsid w:val="00BD39F3"/>
    <w:rsid w:val="00BD4AC9"/>
    <w:rsid w:val="00BD523E"/>
    <w:rsid w:val="00BD586E"/>
    <w:rsid w:val="00BD598C"/>
    <w:rsid w:val="00BD60F5"/>
    <w:rsid w:val="00BD6361"/>
    <w:rsid w:val="00BD659D"/>
    <w:rsid w:val="00BD7163"/>
    <w:rsid w:val="00BD72A4"/>
    <w:rsid w:val="00BD7ECB"/>
    <w:rsid w:val="00BE01C6"/>
    <w:rsid w:val="00BE0FCF"/>
    <w:rsid w:val="00BE1172"/>
    <w:rsid w:val="00BE15FD"/>
    <w:rsid w:val="00BE167E"/>
    <w:rsid w:val="00BE1E00"/>
    <w:rsid w:val="00BE1F5C"/>
    <w:rsid w:val="00BE254C"/>
    <w:rsid w:val="00BE2676"/>
    <w:rsid w:val="00BE276F"/>
    <w:rsid w:val="00BE3FAC"/>
    <w:rsid w:val="00BE43CF"/>
    <w:rsid w:val="00BE455D"/>
    <w:rsid w:val="00BE4DD7"/>
    <w:rsid w:val="00BE6470"/>
    <w:rsid w:val="00BE6EBF"/>
    <w:rsid w:val="00BE763F"/>
    <w:rsid w:val="00BE7707"/>
    <w:rsid w:val="00BE7856"/>
    <w:rsid w:val="00BE7C51"/>
    <w:rsid w:val="00BE7E17"/>
    <w:rsid w:val="00BF0C76"/>
    <w:rsid w:val="00BF1C25"/>
    <w:rsid w:val="00BF1ED4"/>
    <w:rsid w:val="00BF20DC"/>
    <w:rsid w:val="00BF231B"/>
    <w:rsid w:val="00BF235A"/>
    <w:rsid w:val="00BF239F"/>
    <w:rsid w:val="00BF24AF"/>
    <w:rsid w:val="00BF2509"/>
    <w:rsid w:val="00BF290E"/>
    <w:rsid w:val="00BF318C"/>
    <w:rsid w:val="00BF4096"/>
    <w:rsid w:val="00BF4159"/>
    <w:rsid w:val="00BF491B"/>
    <w:rsid w:val="00BF4F48"/>
    <w:rsid w:val="00BF530E"/>
    <w:rsid w:val="00BF5ABD"/>
    <w:rsid w:val="00BF71B7"/>
    <w:rsid w:val="00BF7BF3"/>
    <w:rsid w:val="00BF7E60"/>
    <w:rsid w:val="00BF7F9A"/>
    <w:rsid w:val="00C00126"/>
    <w:rsid w:val="00C00D8F"/>
    <w:rsid w:val="00C013E5"/>
    <w:rsid w:val="00C01567"/>
    <w:rsid w:val="00C01A11"/>
    <w:rsid w:val="00C01A89"/>
    <w:rsid w:val="00C01AB5"/>
    <w:rsid w:val="00C0259A"/>
    <w:rsid w:val="00C0269F"/>
    <w:rsid w:val="00C026F6"/>
    <w:rsid w:val="00C03365"/>
    <w:rsid w:val="00C033A6"/>
    <w:rsid w:val="00C0391E"/>
    <w:rsid w:val="00C03BE1"/>
    <w:rsid w:val="00C03DC4"/>
    <w:rsid w:val="00C03EE1"/>
    <w:rsid w:val="00C05549"/>
    <w:rsid w:val="00C05B71"/>
    <w:rsid w:val="00C05DDB"/>
    <w:rsid w:val="00C06370"/>
    <w:rsid w:val="00C0773D"/>
    <w:rsid w:val="00C07974"/>
    <w:rsid w:val="00C1145C"/>
    <w:rsid w:val="00C11478"/>
    <w:rsid w:val="00C115B8"/>
    <w:rsid w:val="00C11AAA"/>
    <w:rsid w:val="00C11D4B"/>
    <w:rsid w:val="00C1246B"/>
    <w:rsid w:val="00C12942"/>
    <w:rsid w:val="00C12ACA"/>
    <w:rsid w:val="00C12ECE"/>
    <w:rsid w:val="00C12EFD"/>
    <w:rsid w:val="00C131A4"/>
    <w:rsid w:val="00C1324D"/>
    <w:rsid w:val="00C13304"/>
    <w:rsid w:val="00C13A1A"/>
    <w:rsid w:val="00C13C1B"/>
    <w:rsid w:val="00C13CB9"/>
    <w:rsid w:val="00C13E21"/>
    <w:rsid w:val="00C13F5E"/>
    <w:rsid w:val="00C141C8"/>
    <w:rsid w:val="00C14937"/>
    <w:rsid w:val="00C149EB"/>
    <w:rsid w:val="00C14A74"/>
    <w:rsid w:val="00C14B15"/>
    <w:rsid w:val="00C14BFD"/>
    <w:rsid w:val="00C14C29"/>
    <w:rsid w:val="00C14CC2"/>
    <w:rsid w:val="00C15454"/>
    <w:rsid w:val="00C15B77"/>
    <w:rsid w:val="00C15DFB"/>
    <w:rsid w:val="00C15FD2"/>
    <w:rsid w:val="00C16189"/>
    <w:rsid w:val="00C16896"/>
    <w:rsid w:val="00C171CE"/>
    <w:rsid w:val="00C17645"/>
    <w:rsid w:val="00C201E2"/>
    <w:rsid w:val="00C203DF"/>
    <w:rsid w:val="00C2123B"/>
    <w:rsid w:val="00C21806"/>
    <w:rsid w:val="00C22DEF"/>
    <w:rsid w:val="00C22EC1"/>
    <w:rsid w:val="00C23297"/>
    <w:rsid w:val="00C236E1"/>
    <w:rsid w:val="00C237BD"/>
    <w:rsid w:val="00C23878"/>
    <w:rsid w:val="00C23B68"/>
    <w:rsid w:val="00C23C3A"/>
    <w:rsid w:val="00C24898"/>
    <w:rsid w:val="00C24BCB"/>
    <w:rsid w:val="00C24C22"/>
    <w:rsid w:val="00C25AC8"/>
    <w:rsid w:val="00C25C91"/>
    <w:rsid w:val="00C264D7"/>
    <w:rsid w:val="00C26588"/>
    <w:rsid w:val="00C265A7"/>
    <w:rsid w:val="00C265B6"/>
    <w:rsid w:val="00C269E3"/>
    <w:rsid w:val="00C27049"/>
    <w:rsid w:val="00C27B3F"/>
    <w:rsid w:val="00C300FD"/>
    <w:rsid w:val="00C302F3"/>
    <w:rsid w:val="00C302F6"/>
    <w:rsid w:val="00C30BAE"/>
    <w:rsid w:val="00C317F2"/>
    <w:rsid w:val="00C3187F"/>
    <w:rsid w:val="00C3305A"/>
    <w:rsid w:val="00C33AC2"/>
    <w:rsid w:val="00C33BB9"/>
    <w:rsid w:val="00C34100"/>
    <w:rsid w:val="00C3450D"/>
    <w:rsid w:val="00C346D7"/>
    <w:rsid w:val="00C34C67"/>
    <w:rsid w:val="00C34C95"/>
    <w:rsid w:val="00C3516A"/>
    <w:rsid w:val="00C353FF"/>
    <w:rsid w:val="00C3560A"/>
    <w:rsid w:val="00C35C79"/>
    <w:rsid w:val="00C3627E"/>
    <w:rsid w:val="00C3630C"/>
    <w:rsid w:val="00C36B04"/>
    <w:rsid w:val="00C36CAB"/>
    <w:rsid w:val="00C36D85"/>
    <w:rsid w:val="00C37286"/>
    <w:rsid w:val="00C3728A"/>
    <w:rsid w:val="00C3766B"/>
    <w:rsid w:val="00C416EC"/>
    <w:rsid w:val="00C41C97"/>
    <w:rsid w:val="00C42303"/>
    <w:rsid w:val="00C427CA"/>
    <w:rsid w:val="00C42BA5"/>
    <w:rsid w:val="00C43442"/>
    <w:rsid w:val="00C43446"/>
    <w:rsid w:val="00C439EB"/>
    <w:rsid w:val="00C43F4A"/>
    <w:rsid w:val="00C44257"/>
    <w:rsid w:val="00C4442A"/>
    <w:rsid w:val="00C44C93"/>
    <w:rsid w:val="00C45292"/>
    <w:rsid w:val="00C4579E"/>
    <w:rsid w:val="00C45A4F"/>
    <w:rsid w:val="00C466FA"/>
    <w:rsid w:val="00C468DD"/>
    <w:rsid w:val="00C46908"/>
    <w:rsid w:val="00C46AC8"/>
    <w:rsid w:val="00C470F1"/>
    <w:rsid w:val="00C47814"/>
    <w:rsid w:val="00C47C70"/>
    <w:rsid w:val="00C47F2D"/>
    <w:rsid w:val="00C50A43"/>
    <w:rsid w:val="00C50CED"/>
    <w:rsid w:val="00C51354"/>
    <w:rsid w:val="00C51532"/>
    <w:rsid w:val="00C51D3E"/>
    <w:rsid w:val="00C520C2"/>
    <w:rsid w:val="00C520F9"/>
    <w:rsid w:val="00C521EA"/>
    <w:rsid w:val="00C52902"/>
    <w:rsid w:val="00C52A6C"/>
    <w:rsid w:val="00C53A7F"/>
    <w:rsid w:val="00C53BF7"/>
    <w:rsid w:val="00C53F1D"/>
    <w:rsid w:val="00C54550"/>
    <w:rsid w:val="00C547E5"/>
    <w:rsid w:val="00C5522D"/>
    <w:rsid w:val="00C55380"/>
    <w:rsid w:val="00C55624"/>
    <w:rsid w:val="00C55636"/>
    <w:rsid w:val="00C556FD"/>
    <w:rsid w:val="00C55C0F"/>
    <w:rsid w:val="00C56154"/>
    <w:rsid w:val="00C5781E"/>
    <w:rsid w:val="00C57A52"/>
    <w:rsid w:val="00C60385"/>
    <w:rsid w:val="00C60DF1"/>
    <w:rsid w:val="00C60E2C"/>
    <w:rsid w:val="00C61094"/>
    <w:rsid w:val="00C61190"/>
    <w:rsid w:val="00C613B5"/>
    <w:rsid w:val="00C616C9"/>
    <w:rsid w:val="00C62559"/>
    <w:rsid w:val="00C62675"/>
    <w:rsid w:val="00C6286F"/>
    <w:rsid w:val="00C628EE"/>
    <w:rsid w:val="00C633B8"/>
    <w:rsid w:val="00C63B64"/>
    <w:rsid w:val="00C6413C"/>
    <w:rsid w:val="00C64798"/>
    <w:rsid w:val="00C64CA2"/>
    <w:rsid w:val="00C65CC5"/>
    <w:rsid w:val="00C65F43"/>
    <w:rsid w:val="00C66434"/>
    <w:rsid w:val="00C66884"/>
    <w:rsid w:val="00C70258"/>
    <w:rsid w:val="00C7035C"/>
    <w:rsid w:val="00C7066C"/>
    <w:rsid w:val="00C70E44"/>
    <w:rsid w:val="00C71784"/>
    <w:rsid w:val="00C72342"/>
    <w:rsid w:val="00C73788"/>
    <w:rsid w:val="00C73B50"/>
    <w:rsid w:val="00C74EEF"/>
    <w:rsid w:val="00C74FE4"/>
    <w:rsid w:val="00C7564B"/>
    <w:rsid w:val="00C75B01"/>
    <w:rsid w:val="00C76D7F"/>
    <w:rsid w:val="00C779E5"/>
    <w:rsid w:val="00C77FFB"/>
    <w:rsid w:val="00C80B3D"/>
    <w:rsid w:val="00C81371"/>
    <w:rsid w:val="00C81E02"/>
    <w:rsid w:val="00C823AC"/>
    <w:rsid w:val="00C82C8B"/>
    <w:rsid w:val="00C834A7"/>
    <w:rsid w:val="00C83DFC"/>
    <w:rsid w:val="00C84940"/>
    <w:rsid w:val="00C849A1"/>
    <w:rsid w:val="00C84CB4"/>
    <w:rsid w:val="00C8517F"/>
    <w:rsid w:val="00C8530B"/>
    <w:rsid w:val="00C85837"/>
    <w:rsid w:val="00C86300"/>
    <w:rsid w:val="00C875CE"/>
    <w:rsid w:val="00C87BB9"/>
    <w:rsid w:val="00C903BF"/>
    <w:rsid w:val="00C9050C"/>
    <w:rsid w:val="00C90CD6"/>
    <w:rsid w:val="00C90CD9"/>
    <w:rsid w:val="00C918FC"/>
    <w:rsid w:val="00C91903"/>
    <w:rsid w:val="00C93129"/>
    <w:rsid w:val="00C93872"/>
    <w:rsid w:val="00C949D2"/>
    <w:rsid w:val="00C94CBE"/>
    <w:rsid w:val="00C9508D"/>
    <w:rsid w:val="00C95239"/>
    <w:rsid w:val="00C95FDC"/>
    <w:rsid w:val="00C97509"/>
    <w:rsid w:val="00C97EB8"/>
    <w:rsid w:val="00CA0FEE"/>
    <w:rsid w:val="00CA12F6"/>
    <w:rsid w:val="00CA1B0D"/>
    <w:rsid w:val="00CA207F"/>
    <w:rsid w:val="00CA29C3"/>
    <w:rsid w:val="00CA34AE"/>
    <w:rsid w:val="00CA3917"/>
    <w:rsid w:val="00CA3DCD"/>
    <w:rsid w:val="00CA3FD3"/>
    <w:rsid w:val="00CA3FE7"/>
    <w:rsid w:val="00CA4B9B"/>
    <w:rsid w:val="00CA4DEE"/>
    <w:rsid w:val="00CA5582"/>
    <w:rsid w:val="00CA6C79"/>
    <w:rsid w:val="00CA7A8F"/>
    <w:rsid w:val="00CA7C71"/>
    <w:rsid w:val="00CA7C7E"/>
    <w:rsid w:val="00CB002C"/>
    <w:rsid w:val="00CB022A"/>
    <w:rsid w:val="00CB056F"/>
    <w:rsid w:val="00CB091B"/>
    <w:rsid w:val="00CB0DE8"/>
    <w:rsid w:val="00CB0F95"/>
    <w:rsid w:val="00CB1833"/>
    <w:rsid w:val="00CB1933"/>
    <w:rsid w:val="00CB1D5D"/>
    <w:rsid w:val="00CB30E8"/>
    <w:rsid w:val="00CB340B"/>
    <w:rsid w:val="00CB422A"/>
    <w:rsid w:val="00CB4450"/>
    <w:rsid w:val="00CB4E02"/>
    <w:rsid w:val="00CB5879"/>
    <w:rsid w:val="00CB5A78"/>
    <w:rsid w:val="00CB5B89"/>
    <w:rsid w:val="00CB5BCE"/>
    <w:rsid w:val="00CB618A"/>
    <w:rsid w:val="00CB6384"/>
    <w:rsid w:val="00CB6424"/>
    <w:rsid w:val="00CB7086"/>
    <w:rsid w:val="00CB744E"/>
    <w:rsid w:val="00CB7639"/>
    <w:rsid w:val="00CB7804"/>
    <w:rsid w:val="00CB7CF0"/>
    <w:rsid w:val="00CC0612"/>
    <w:rsid w:val="00CC112C"/>
    <w:rsid w:val="00CC12BD"/>
    <w:rsid w:val="00CC159B"/>
    <w:rsid w:val="00CC16AA"/>
    <w:rsid w:val="00CC2030"/>
    <w:rsid w:val="00CC2742"/>
    <w:rsid w:val="00CC28E5"/>
    <w:rsid w:val="00CC30E3"/>
    <w:rsid w:val="00CC32B4"/>
    <w:rsid w:val="00CC3387"/>
    <w:rsid w:val="00CC3946"/>
    <w:rsid w:val="00CC39E6"/>
    <w:rsid w:val="00CC3B7F"/>
    <w:rsid w:val="00CC3DE9"/>
    <w:rsid w:val="00CC3DF6"/>
    <w:rsid w:val="00CC45DC"/>
    <w:rsid w:val="00CC48E8"/>
    <w:rsid w:val="00CC4970"/>
    <w:rsid w:val="00CC4D15"/>
    <w:rsid w:val="00CC5AC0"/>
    <w:rsid w:val="00CC6B2F"/>
    <w:rsid w:val="00CC70A4"/>
    <w:rsid w:val="00CC78D9"/>
    <w:rsid w:val="00CC7C1A"/>
    <w:rsid w:val="00CD003A"/>
    <w:rsid w:val="00CD0631"/>
    <w:rsid w:val="00CD13E1"/>
    <w:rsid w:val="00CD18C3"/>
    <w:rsid w:val="00CD1EB8"/>
    <w:rsid w:val="00CD21CD"/>
    <w:rsid w:val="00CD26FD"/>
    <w:rsid w:val="00CD358E"/>
    <w:rsid w:val="00CD3814"/>
    <w:rsid w:val="00CD386A"/>
    <w:rsid w:val="00CD3954"/>
    <w:rsid w:val="00CD447F"/>
    <w:rsid w:val="00CD448D"/>
    <w:rsid w:val="00CD49EB"/>
    <w:rsid w:val="00CD4B8A"/>
    <w:rsid w:val="00CD4C1D"/>
    <w:rsid w:val="00CD4FBF"/>
    <w:rsid w:val="00CD5DDB"/>
    <w:rsid w:val="00CD625F"/>
    <w:rsid w:val="00CD6478"/>
    <w:rsid w:val="00CD6683"/>
    <w:rsid w:val="00CD6D6B"/>
    <w:rsid w:val="00CD7B1B"/>
    <w:rsid w:val="00CE0182"/>
    <w:rsid w:val="00CE0562"/>
    <w:rsid w:val="00CE05CE"/>
    <w:rsid w:val="00CE0AA2"/>
    <w:rsid w:val="00CE0B87"/>
    <w:rsid w:val="00CE0C00"/>
    <w:rsid w:val="00CE100F"/>
    <w:rsid w:val="00CE139A"/>
    <w:rsid w:val="00CE1A70"/>
    <w:rsid w:val="00CE2586"/>
    <w:rsid w:val="00CE28E9"/>
    <w:rsid w:val="00CE2AE0"/>
    <w:rsid w:val="00CE2F11"/>
    <w:rsid w:val="00CE3630"/>
    <w:rsid w:val="00CE37DD"/>
    <w:rsid w:val="00CE38E2"/>
    <w:rsid w:val="00CE3CA2"/>
    <w:rsid w:val="00CE3D4E"/>
    <w:rsid w:val="00CE3E2F"/>
    <w:rsid w:val="00CE4063"/>
    <w:rsid w:val="00CE4822"/>
    <w:rsid w:val="00CE492C"/>
    <w:rsid w:val="00CE4DF3"/>
    <w:rsid w:val="00CE51F2"/>
    <w:rsid w:val="00CE56A5"/>
    <w:rsid w:val="00CE5885"/>
    <w:rsid w:val="00CE5AC1"/>
    <w:rsid w:val="00CE5E89"/>
    <w:rsid w:val="00CE69E0"/>
    <w:rsid w:val="00CE6DD9"/>
    <w:rsid w:val="00CE72D5"/>
    <w:rsid w:val="00CE7347"/>
    <w:rsid w:val="00CE73CE"/>
    <w:rsid w:val="00CE7819"/>
    <w:rsid w:val="00CE798E"/>
    <w:rsid w:val="00CE7B88"/>
    <w:rsid w:val="00CE7D03"/>
    <w:rsid w:val="00CF1008"/>
    <w:rsid w:val="00CF142B"/>
    <w:rsid w:val="00CF200D"/>
    <w:rsid w:val="00CF247A"/>
    <w:rsid w:val="00CF2A8B"/>
    <w:rsid w:val="00CF3DD4"/>
    <w:rsid w:val="00CF3F78"/>
    <w:rsid w:val="00CF4051"/>
    <w:rsid w:val="00CF541F"/>
    <w:rsid w:val="00CF5739"/>
    <w:rsid w:val="00CF5A81"/>
    <w:rsid w:val="00CF5FD2"/>
    <w:rsid w:val="00CF67AE"/>
    <w:rsid w:val="00CF68FA"/>
    <w:rsid w:val="00CF6DBA"/>
    <w:rsid w:val="00CF723A"/>
    <w:rsid w:val="00CF7728"/>
    <w:rsid w:val="00CF7E34"/>
    <w:rsid w:val="00D001BC"/>
    <w:rsid w:val="00D01200"/>
    <w:rsid w:val="00D014B5"/>
    <w:rsid w:val="00D0185A"/>
    <w:rsid w:val="00D01E75"/>
    <w:rsid w:val="00D0218C"/>
    <w:rsid w:val="00D022BF"/>
    <w:rsid w:val="00D027EC"/>
    <w:rsid w:val="00D02E1C"/>
    <w:rsid w:val="00D041DB"/>
    <w:rsid w:val="00D0450F"/>
    <w:rsid w:val="00D0451D"/>
    <w:rsid w:val="00D04546"/>
    <w:rsid w:val="00D04BF2"/>
    <w:rsid w:val="00D04FAC"/>
    <w:rsid w:val="00D05944"/>
    <w:rsid w:val="00D073AE"/>
    <w:rsid w:val="00D07FA2"/>
    <w:rsid w:val="00D10DB3"/>
    <w:rsid w:val="00D10E35"/>
    <w:rsid w:val="00D1127A"/>
    <w:rsid w:val="00D11435"/>
    <w:rsid w:val="00D116A3"/>
    <w:rsid w:val="00D11C08"/>
    <w:rsid w:val="00D12763"/>
    <w:rsid w:val="00D12A15"/>
    <w:rsid w:val="00D12A7A"/>
    <w:rsid w:val="00D133AC"/>
    <w:rsid w:val="00D1397E"/>
    <w:rsid w:val="00D13FA3"/>
    <w:rsid w:val="00D14E00"/>
    <w:rsid w:val="00D14F93"/>
    <w:rsid w:val="00D15073"/>
    <w:rsid w:val="00D1525E"/>
    <w:rsid w:val="00D1542B"/>
    <w:rsid w:val="00D15F14"/>
    <w:rsid w:val="00D16E9E"/>
    <w:rsid w:val="00D16F91"/>
    <w:rsid w:val="00D17993"/>
    <w:rsid w:val="00D17C54"/>
    <w:rsid w:val="00D17FD7"/>
    <w:rsid w:val="00D20434"/>
    <w:rsid w:val="00D2065F"/>
    <w:rsid w:val="00D20FB8"/>
    <w:rsid w:val="00D2119D"/>
    <w:rsid w:val="00D214A9"/>
    <w:rsid w:val="00D2247E"/>
    <w:rsid w:val="00D22B1F"/>
    <w:rsid w:val="00D2380C"/>
    <w:rsid w:val="00D2399F"/>
    <w:rsid w:val="00D24E59"/>
    <w:rsid w:val="00D25156"/>
    <w:rsid w:val="00D25907"/>
    <w:rsid w:val="00D25C35"/>
    <w:rsid w:val="00D25C66"/>
    <w:rsid w:val="00D25D0A"/>
    <w:rsid w:val="00D26049"/>
    <w:rsid w:val="00D262D1"/>
    <w:rsid w:val="00D26D80"/>
    <w:rsid w:val="00D27320"/>
    <w:rsid w:val="00D278EF"/>
    <w:rsid w:val="00D30379"/>
    <w:rsid w:val="00D30AD4"/>
    <w:rsid w:val="00D30BC4"/>
    <w:rsid w:val="00D312DD"/>
    <w:rsid w:val="00D31CCF"/>
    <w:rsid w:val="00D3246E"/>
    <w:rsid w:val="00D32801"/>
    <w:rsid w:val="00D3281E"/>
    <w:rsid w:val="00D329A0"/>
    <w:rsid w:val="00D329BA"/>
    <w:rsid w:val="00D32BEF"/>
    <w:rsid w:val="00D33D3D"/>
    <w:rsid w:val="00D33ECD"/>
    <w:rsid w:val="00D34219"/>
    <w:rsid w:val="00D34454"/>
    <w:rsid w:val="00D346BF"/>
    <w:rsid w:val="00D34ACC"/>
    <w:rsid w:val="00D35563"/>
    <w:rsid w:val="00D356EB"/>
    <w:rsid w:val="00D35777"/>
    <w:rsid w:val="00D35FC2"/>
    <w:rsid w:val="00D36097"/>
    <w:rsid w:val="00D37638"/>
    <w:rsid w:val="00D376FF"/>
    <w:rsid w:val="00D3782C"/>
    <w:rsid w:val="00D4070D"/>
    <w:rsid w:val="00D41188"/>
    <w:rsid w:val="00D419CF"/>
    <w:rsid w:val="00D41A6B"/>
    <w:rsid w:val="00D41B60"/>
    <w:rsid w:val="00D42967"/>
    <w:rsid w:val="00D43681"/>
    <w:rsid w:val="00D437D6"/>
    <w:rsid w:val="00D44026"/>
    <w:rsid w:val="00D44C47"/>
    <w:rsid w:val="00D45509"/>
    <w:rsid w:val="00D45B81"/>
    <w:rsid w:val="00D463D1"/>
    <w:rsid w:val="00D469B7"/>
    <w:rsid w:val="00D46B4A"/>
    <w:rsid w:val="00D471BC"/>
    <w:rsid w:val="00D47ABB"/>
    <w:rsid w:val="00D47F7B"/>
    <w:rsid w:val="00D506C8"/>
    <w:rsid w:val="00D50785"/>
    <w:rsid w:val="00D51244"/>
    <w:rsid w:val="00D513A4"/>
    <w:rsid w:val="00D51E2B"/>
    <w:rsid w:val="00D51ED7"/>
    <w:rsid w:val="00D536F4"/>
    <w:rsid w:val="00D53731"/>
    <w:rsid w:val="00D53A49"/>
    <w:rsid w:val="00D53E30"/>
    <w:rsid w:val="00D53F46"/>
    <w:rsid w:val="00D53F5C"/>
    <w:rsid w:val="00D5468E"/>
    <w:rsid w:val="00D54776"/>
    <w:rsid w:val="00D548BA"/>
    <w:rsid w:val="00D5555E"/>
    <w:rsid w:val="00D5592C"/>
    <w:rsid w:val="00D5593D"/>
    <w:rsid w:val="00D560C6"/>
    <w:rsid w:val="00D564F1"/>
    <w:rsid w:val="00D57335"/>
    <w:rsid w:val="00D60373"/>
    <w:rsid w:val="00D606BB"/>
    <w:rsid w:val="00D60743"/>
    <w:rsid w:val="00D609AA"/>
    <w:rsid w:val="00D60F60"/>
    <w:rsid w:val="00D60F96"/>
    <w:rsid w:val="00D616E4"/>
    <w:rsid w:val="00D64DB2"/>
    <w:rsid w:val="00D651FD"/>
    <w:rsid w:val="00D6671E"/>
    <w:rsid w:val="00D66A64"/>
    <w:rsid w:val="00D67D82"/>
    <w:rsid w:val="00D70247"/>
    <w:rsid w:val="00D702DB"/>
    <w:rsid w:val="00D70F42"/>
    <w:rsid w:val="00D72161"/>
    <w:rsid w:val="00D72B7F"/>
    <w:rsid w:val="00D72E20"/>
    <w:rsid w:val="00D730A6"/>
    <w:rsid w:val="00D73739"/>
    <w:rsid w:val="00D7380C"/>
    <w:rsid w:val="00D73C9A"/>
    <w:rsid w:val="00D73E8D"/>
    <w:rsid w:val="00D74BB9"/>
    <w:rsid w:val="00D74E52"/>
    <w:rsid w:val="00D75624"/>
    <w:rsid w:val="00D758B9"/>
    <w:rsid w:val="00D763B4"/>
    <w:rsid w:val="00D7657E"/>
    <w:rsid w:val="00D7663C"/>
    <w:rsid w:val="00D766D9"/>
    <w:rsid w:val="00D76B93"/>
    <w:rsid w:val="00D76BC9"/>
    <w:rsid w:val="00D77681"/>
    <w:rsid w:val="00D77D3E"/>
    <w:rsid w:val="00D80060"/>
    <w:rsid w:val="00D80818"/>
    <w:rsid w:val="00D80F6F"/>
    <w:rsid w:val="00D810FA"/>
    <w:rsid w:val="00D817FE"/>
    <w:rsid w:val="00D81D80"/>
    <w:rsid w:val="00D828E1"/>
    <w:rsid w:val="00D82DC2"/>
    <w:rsid w:val="00D83C48"/>
    <w:rsid w:val="00D84399"/>
    <w:rsid w:val="00D85A60"/>
    <w:rsid w:val="00D85CC5"/>
    <w:rsid w:val="00D86582"/>
    <w:rsid w:val="00D87042"/>
    <w:rsid w:val="00D8753A"/>
    <w:rsid w:val="00D87C4E"/>
    <w:rsid w:val="00D90101"/>
    <w:rsid w:val="00D90523"/>
    <w:rsid w:val="00D911E7"/>
    <w:rsid w:val="00D91509"/>
    <w:rsid w:val="00D9177C"/>
    <w:rsid w:val="00D91FE1"/>
    <w:rsid w:val="00D923FA"/>
    <w:rsid w:val="00D92966"/>
    <w:rsid w:val="00D931C7"/>
    <w:rsid w:val="00D93351"/>
    <w:rsid w:val="00D93719"/>
    <w:rsid w:val="00D93BC4"/>
    <w:rsid w:val="00D93C0C"/>
    <w:rsid w:val="00D95459"/>
    <w:rsid w:val="00D95A8E"/>
    <w:rsid w:val="00D96D97"/>
    <w:rsid w:val="00D974EC"/>
    <w:rsid w:val="00D97E61"/>
    <w:rsid w:val="00DA0420"/>
    <w:rsid w:val="00DA1218"/>
    <w:rsid w:val="00DA12BC"/>
    <w:rsid w:val="00DA1AD1"/>
    <w:rsid w:val="00DA1C75"/>
    <w:rsid w:val="00DA1F66"/>
    <w:rsid w:val="00DA1FCE"/>
    <w:rsid w:val="00DA200C"/>
    <w:rsid w:val="00DA23E9"/>
    <w:rsid w:val="00DA3423"/>
    <w:rsid w:val="00DA3983"/>
    <w:rsid w:val="00DA48E8"/>
    <w:rsid w:val="00DA4C9D"/>
    <w:rsid w:val="00DA53FA"/>
    <w:rsid w:val="00DA564E"/>
    <w:rsid w:val="00DA56D9"/>
    <w:rsid w:val="00DA5B11"/>
    <w:rsid w:val="00DA5B16"/>
    <w:rsid w:val="00DA5E11"/>
    <w:rsid w:val="00DA6DF8"/>
    <w:rsid w:val="00DA7113"/>
    <w:rsid w:val="00DA75D3"/>
    <w:rsid w:val="00DA79C4"/>
    <w:rsid w:val="00DA7ADE"/>
    <w:rsid w:val="00DA7CAF"/>
    <w:rsid w:val="00DA7D30"/>
    <w:rsid w:val="00DA7F3E"/>
    <w:rsid w:val="00DB0368"/>
    <w:rsid w:val="00DB1088"/>
    <w:rsid w:val="00DB10D7"/>
    <w:rsid w:val="00DB1324"/>
    <w:rsid w:val="00DB195B"/>
    <w:rsid w:val="00DB2036"/>
    <w:rsid w:val="00DB2B13"/>
    <w:rsid w:val="00DB2B17"/>
    <w:rsid w:val="00DB2D31"/>
    <w:rsid w:val="00DB43D0"/>
    <w:rsid w:val="00DB4A08"/>
    <w:rsid w:val="00DB4FE9"/>
    <w:rsid w:val="00DB635D"/>
    <w:rsid w:val="00DB6812"/>
    <w:rsid w:val="00DB7149"/>
    <w:rsid w:val="00DB72F3"/>
    <w:rsid w:val="00DB75C1"/>
    <w:rsid w:val="00DB7846"/>
    <w:rsid w:val="00DB7984"/>
    <w:rsid w:val="00DB7C3A"/>
    <w:rsid w:val="00DB7EEB"/>
    <w:rsid w:val="00DC07E5"/>
    <w:rsid w:val="00DC0D33"/>
    <w:rsid w:val="00DC1238"/>
    <w:rsid w:val="00DC1313"/>
    <w:rsid w:val="00DC1AA5"/>
    <w:rsid w:val="00DC1CA2"/>
    <w:rsid w:val="00DC1D5F"/>
    <w:rsid w:val="00DC2135"/>
    <w:rsid w:val="00DC2DEA"/>
    <w:rsid w:val="00DC37CE"/>
    <w:rsid w:val="00DC3F8E"/>
    <w:rsid w:val="00DC47E7"/>
    <w:rsid w:val="00DC4A31"/>
    <w:rsid w:val="00DC5711"/>
    <w:rsid w:val="00DC6B37"/>
    <w:rsid w:val="00DC6C11"/>
    <w:rsid w:val="00DC703E"/>
    <w:rsid w:val="00DC70D5"/>
    <w:rsid w:val="00DC72D4"/>
    <w:rsid w:val="00DC7563"/>
    <w:rsid w:val="00DC75E7"/>
    <w:rsid w:val="00DC7F2F"/>
    <w:rsid w:val="00DD0045"/>
    <w:rsid w:val="00DD00DF"/>
    <w:rsid w:val="00DD09E4"/>
    <w:rsid w:val="00DD0AE6"/>
    <w:rsid w:val="00DD24E2"/>
    <w:rsid w:val="00DD2F12"/>
    <w:rsid w:val="00DD3F93"/>
    <w:rsid w:val="00DD40FA"/>
    <w:rsid w:val="00DD41E2"/>
    <w:rsid w:val="00DD42C1"/>
    <w:rsid w:val="00DD4F93"/>
    <w:rsid w:val="00DD509B"/>
    <w:rsid w:val="00DD51C4"/>
    <w:rsid w:val="00DD53F7"/>
    <w:rsid w:val="00DD6B3C"/>
    <w:rsid w:val="00DD6E1A"/>
    <w:rsid w:val="00DD7B26"/>
    <w:rsid w:val="00DD7C48"/>
    <w:rsid w:val="00DE00E2"/>
    <w:rsid w:val="00DE00F4"/>
    <w:rsid w:val="00DE0987"/>
    <w:rsid w:val="00DE09AF"/>
    <w:rsid w:val="00DE217F"/>
    <w:rsid w:val="00DE2305"/>
    <w:rsid w:val="00DE339B"/>
    <w:rsid w:val="00DE3552"/>
    <w:rsid w:val="00DE4068"/>
    <w:rsid w:val="00DE4415"/>
    <w:rsid w:val="00DE496A"/>
    <w:rsid w:val="00DE51B2"/>
    <w:rsid w:val="00DE52CF"/>
    <w:rsid w:val="00DE5585"/>
    <w:rsid w:val="00DE55E5"/>
    <w:rsid w:val="00DE5EE3"/>
    <w:rsid w:val="00DE6B0C"/>
    <w:rsid w:val="00DE6E81"/>
    <w:rsid w:val="00DE70F7"/>
    <w:rsid w:val="00DE775A"/>
    <w:rsid w:val="00DE77CC"/>
    <w:rsid w:val="00DE7C48"/>
    <w:rsid w:val="00DE7F3E"/>
    <w:rsid w:val="00DF05EA"/>
    <w:rsid w:val="00DF0DF7"/>
    <w:rsid w:val="00DF17D0"/>
    <w:rsid w:val="00DF2386"/>
    <w:rsid w:val="00DF2587"/>
    <w:rsid w:val="00DF2730"/>
    <w:rsid w:val="00DF2F42"/>
    <w:rsid w:val="00DF30F9"/>
    <w:rsid w:val="00DF35F0"/>
    <w:rsid w:val="00DF4239"/>
    <w:rsid w:val="00DF45E3"/>
    <w:rsid w:val="00DF46E6"/>
    <w:rsid w:val="00DF5FED"/>
    <w:rsid w:val="00DF6294"/>
    <w:rsid w:val="00DF65D7"/>
    <w:rsid w:val="00DF6618"/>
    <w:rsid w:val="00DF6DD3"/>
    <w:rsid w:val="00DF7DFD"/>
    <w:rsid w:val="00E00700"/>
    <w:rsid w:val="00E00F12"/>
    <w:rsid w:val="00E012E6"/>
    <w:rsid w:val="00E017EE"/>
    <w:rsid w:val="00E01DD3"/>
    <w:rsid w:val="00E02318"/>
    <w:rsid w:val="00E039E0"/>
    <w:rsid w:val="00E03A98"/>
    <w:rsid w:val="00E03D8E"/>
    <w:rsid w:val="00E03F74"/>
    <w:rsid w:val="00E05673"/>
    <w:rsid w:val="00E06341"/>
    <w:rsid w:val="00E06C8D"/>
    <w:rsid w:val="00E06F08"/>
    <w:rsid w:val="00E105EC"/>
    <w:rsid w:val="00E106CA"/>
    <w:rsid w:val="00E11BF9"/>
    <w:rsid w:val="00E12680"/>
    <w:rsid w:val="00E13424"/>
    <w:rsid w:val="00E1396E"/>
    <w:rsid w:val="00E1443A"/>
    <w:rsid w:val="00E14CFB"/>
    <w:rsid w:val="00E154AE"/>
    <w:rsid w:val="00E15680"/>
    <w:rsid w:val="00E16B09"/>
    <w:rsid w:val="00E170B6"/>
    <w:rsid w:val="00E171E8"/>
    <w:rsid w:val="00E175CE"/>
    <w:rsid w:val="00E17B4B"/>
    <w:rsid w:val="00E20AD2"/>
    <w:rsid w:val="00E20B2B"/>
    <w:rsid w:val="00E21070"/>
    <w:rsid w:val="00E214C4"/>
    <w:rsid w:val="00E217A8"/>
    <w:rsid w:val="00E21956"/>
    <w:rsid w:val="00E22A2F"/>
    <w:rsid w:val="00E23F03"/>
    <w:rsid w:val="00E2405D"/>
    <w:rsid w:val="00E24699"/>
    <w:rsid w:val="00E24A21"/>
    <w:rsid w:val="00E250BC"/>
    <w:rsid w:val="00E25329"/>
    <w:rsid w:val="00E255BC"/>
    <w:rsid w:val="00E2605D"/>
    <w:rsid w:val="00E2656C"/>
    <w:rsid w:val="00E2667D"/>
    <w:rsid w:val="00E2669F"/>
    <w:rsid w:val="00E266BB"/>
    <w:rsid w:val="00E26B60"/>
    <w:rsid w:val="00E2788B"/>
    <w:rsid w:val="00E305EB"/>
    <w:rsid w:val="00E30FA8"/>
    <w:rsid w:val="00E310C2"/>
    <w:rsid w:val="00E31356"/>
    <w:rsid w:val="00E316C6"/>
    <w:rsid w:val="00E32427"/>
    <w:rsid w:val="00E32491"/>
    <w:rsid w:val="00E329EC"/>
    <w:rsid w:val="00E32D09"/>
    <w:rsid w:val="00E33019"/>
    <w:rsid w:val="00E335B6"/>
    <w:rsid w:val="00E33F1B"/>
    <w:rsid w:val="00E34131"/>
    <w:rsid w:val="00E344DA"/>
    <w:rsid w:val="00E349B0"/>
    <w:rsid w:val="00E34D2E"/>
    <w:rsid w:val="00E35328"/>
    <w:rsid w:val="00E35AE7"/>
    <w:rsid w:val="00E35B6C"/>
    <w:rsid w:val="00E360B7"/>
    <w:rsid w:val="00E363A1"/>
    <w:rsid w:val="00E36627"/>
    <w:rsid w:val="00E3770B"/>
    <w:rsid w:val="00E3793C"/>
    <w:rsid w:val="00E37D3E"/>
    <w:rsid w:val="00E40346"/>
    <w:rsid w:val="00E40354"/>
    <w:rsid w:val="00E407BC"/>
    <w:rsid w:val="00E40CA4"/>
    <w:rsid w:val="00E41B6B"/>
    <w:rsid w:val="00E4215B"/>
    <w:rsid w:val="00E42458"/>
    <w:rsid w:val="00E424AE"/>
    <w:rsid w:val="00E42624"/>
    <w:rsid w:val="00E42820"/>
    <w:rsid w:val="00E4289E"/>
    <w:rsid w:val="00E4293F"/>
    <w:rsid w:val="00E4434A"/>
    <w:rsid w:val="00E4455A"/>
    <w:rsid w:val="00E44807"/>
    <w:rsid w:val="00E44A16"/>
    <w:rsid w:val="00E44F8A"/>
    <w:rsid w:val="00E502BC"/>
    <w:rsid w:val="00E50652"/>
    <w:rsid w:val="00E50D1B"/>
    <w:rsid w:val="00E5105C"/>
    <w:rsid w:val="00E51089"/>
    <w:rsid w:val="00E51AC4"/>
    <w:rsid w:val="00E51E05"/>
    <w:rsid w:val="00E51F86"/>
    <w:rsid w:val="00E52442"/>
    <w:rsid w:val="00E52562"/>
    <w:rsid w:val="00E528B9"/>
    <w:rsid w:val="00E52953"/>
    <w:rsid w:val="00E52DB9"/>
    <w:rsid w:val="00E533CB"/>
    <w:rsid w:val="00E53DD9"/>
    <w:rsid w:val="00E53E47"/>
    <w:rsid w:val="00E54BBE"/>
    <w:rsid w:val="00E551DB"/>
    <w:rsid w:val="00E55877"/>
    <w:rsid w:val="00E56CD9"/>
    <w:rsid w:val="00E57122"/>
    <w:rsid w:val="00E57710"/>
    <w:rsid w:val="00E57A04"/>
    <w:rsid w:val="00E603A8"/>
    <w:rsid w:val="00E60743"/>
    <w:rsid w:val="00E60A30"/>
    <w:rsid w:val="00E61159"/>
    <w:rsid w:val="00E611C0"/>
    <w:rsid w:val="00E614FA"/>
    <w:rsid w:val="00E61BFE"/>
    <w:rsid w:val="00E61FB9"/>
    <w:rsid w:val="00E623F2"/>
    <w:rsid w:val="00E62B32"/>
    <w:rsid w:val="00E63136"/>
    <w:rsid w:val="00E645DD"/>
    <w:rsid w:val="00E645E3"/>
    <w:rsid w:val="00E64708"/>
    <w:rsid w:val="00E64A7F"/>
    <w:rsid w:val="00E64AC4"/>
    <w:rsid w:val="00E6533B"/>
    <w:rsid w:val="00E65BA3"/>
    <w:rsid w:val="00E65BC5"/>
    <w:rsid w:val="00E66444"/>
    <w:rsid w:val="00E6649C"/>
    <w:rsid w:val="00E6674A"/>
    <w:rsid w:val="00E66AD1"/>
    <w:rsid w:val="00E66C12"/>
    <w:rsid w:val="00E670E1"/>
    <w:rsid w:val="00E670E5"/>
    <w:rsid w:val="00E6738B"/>
    <w:rsid w:val="00E67452"/>
    <w:rsid w:val="00E67453"/>
    <w:rsid w:val="00E678E1"/>
    <w:rsid w:val="00E67DAF"/>
    <w:rsid w:val="00E711B4"/>
    <w:rsid w:val="00E7151E"/>
    <w:rsid w:val="00E722F1"/>
    <w:rsid w:val="00E728DD"/>
    <w:rsid w:val="00E72A6F"/>
    <w:rsid w:val="00E72BF6"/>
    <w:rsid w:val="00E73F22"/>
    <w:rsid w:val="00E740A3"/>
    <w:rsid w:val="00E74988"/>
    <w:rsid w:val="00E74B80"/>
    <w:rsid w:val="00E74D64"/>
    <w:rsid w:val="00E74DCC"/>
    <w:rsid w:val="00E7518F"/>
    <w:rsid w:val="00E7551D"/>
    <w:rsid w:val="00E759DF"/>
    <w:rsid w:val="00E75AE3"/>
    <w:rsid w:val="00E75D14"/>
    <w:rsid w:val="00E7639B"/>
    <w:rsid w:val="00E76434"/>
    <w:rsid w:val="00E76755"/>
    <w:rsid w:val="00E76E30"/>
    <w:rsid w:val="00E76E7B"/>
    <w:rsid w:val="00E76ED4"/>
    <w:rsid w:val="00E77891"/>
    <w:rsid w:val="00E77953"/>
    <w:rsid w:val="00E77B02"/>
    <w:rsid w:val="00E77D26"/>
    <w:rsid w:val="00E80012"/>
    <w:rsid w:val="00E80900"/>
    <w:rsid w:val="00E814D6"/>
    <w:rsid w:val="00E81A20"/>
    <w:rsid w:val="00E81E74"/>
    <w:rsid w:val="00E82089"/>
    <w:rsid w:val="00E8227F"/>
    <w:rsid w:val="00E82888"/>
    <w:rsid w:val="00E82EE8"/>
    <w:rsid w:val="00E8416A"/>
    <w:rsid w:val="00E84331"/>
    <w:rsid w:val="00E84519"/>
    <w:rsid w:val="00E84680"/>
    <w:rsid w:val="00E846FD"/>
    <w:rsid w:val="00E848A3"/>
    <w:rsid w:val="00E85159"/>
    <w:rsid w:val="00E855B0"/>
    <w:rsid w:val="00E85CFC"/>
    <w:rsid w:val="00E85E76"/>
    <w:rsid w:val="00E86716"/>
    <w:rsid w:val="00E86DC8"/>
    <w:rsid w:val="00E873C0"/>
    <w:rsid w:val="00E8748F"/>
    <w:rsid w:val="00E9034E"/>
    <w:rsid w:val="00E904E7"/>
    <w:rsid w:val="00E91140"/>
    <w:rsid w:val="00E913B7"/>
    <w:rsid w:val="00E936DE"/>
    <w:rsid w:val="00E9443F"/>
    <w:rsid w:val="00E94B17"/>
    <w:rsid w:val="00E95434"/>
    <w:rsid w:val="00E95CB6"/>
    <w:rsid w:val="00E96673"/>
    <w:rsid w:val="00E96717"/>
    <w:rsid w:val="00E96DBC"/>
    <w:rsid w:val="00E9792A"/>
    <w:rsid w:val="00E97E18"/>
    <w:rsid w:val="00E97F8E"/>
    <w:rsid w:val="00E97FE3"/>
    <w:rsid w:val="00EA00B4"/>
    <w:rsid w:val="00EA180D"/>
    <w:rsid w:val="00EA1851"/>
    <w:rsid w:val="00EA1FA1"/>
    <w:rsid w:val="00EA2091"/>
    <w:rsid w:val="00EA22E2"/>
    <w:rsid w:val="00EA2A39"/>
    <w:rsid w:val="00EA2AEB"/>
    <w:rsid w:val="00EA2CD0"/>
    <w:rsid w:val="00EA3033"/>
    <w:rsid w:val="00EA32B4"/>
    <w:rsid w:val="00EA37B4"/>
    <w:rsid w:val="00EA3B6E"/>
    <w:rsid w:val="00EA3DEE"/>
    <w:rsid w:val="00EA4155"/>
    <w:rsid w:val="00EA5A47"/>
    <w:rsid w:val="00EA5C2A"/>
    <w:rsid w:val="00EA743B"/>
    <w:rsid w:val="00EA75F7"/>
    <w:rsid w:val="00EA7B3B"/>
    <w:rsid w:val="00EA7EA7"/>
    <w:rsid w:val="00EB0151"/>
    <w:rsid w:val="00EB01F8"/>
    <w:rsid w:val="00EB0C4E"/>
    <w:rsid w:val="00EB0E1A"/>
    <w:rsid w:val="00EB0F68"/>
    <w:rsid w:val="00EB111E"/>
    <w:rsid w:val="00EB1208"/>
    <w:rsid w:val="00EB17A4"/>
    <w:rsid w:val="00EB17D8"/>
    <w:rsid w:val="00EB181A"/>
    <w:rsid w:val="00EB1DB5"/>
    <w:rsid w:val="00EB1EAA"/>
    <w:rsid w:val="00EB2640"/>
    <w:rsid w:val="00EB2D7B"/>
    <w:rsid w:val="00EB3CBF"/>
    <w:rsid w:val="00EB3D4A"/>
    <w:rsid w:val="00EB4517"/>
    <w:rsid w:val="00EB4C44"/>
    <w:rsid w:val="00EB4C86"/>
    <w:rsid w:val="00EB51AD"/>
    <w:rsid w:val="00EB534C"/>
    <w:rsid w:val="00EB565E"/>
    <w:rsid w:val="00EB592D"/>
    <w:rsid w:val="00EB66BF"/>
    <w:rsid w:val="00EB7652"/>
    <w:rsid w:val="00EC01A5"/>
    <w:rsid w:val="00EC13E2"/>
    <w:rsid w:val="00EC21D5"/>
    <w:rsid w:val="00EC2354"/>
    <w:rsid w:val="00EC280E"/>
    <w:rsid w:val="00EC2ED9"/>
    <w:rsid w:val="00EC2F18"/>
    <w:rsid w:val="00EC35E5"/>
    <w:rsid w:val="00EC4F2D"/>
    <w:rsid w:val="00EC5E4D"/>
    <w:rsid w:val="00EC5E7E"/>
    <w:rsid w:val="00EC64AE"/>
    <w:rsid w:val="00EC66C4"/>
    <w:rsid w:val="00EC6833"/>
    <w:rsid w:val="00EC6A2C"/>
    <w:rsid w:val="00EC6BA9"/>
    <w:rsid w:val="00EC7106"/>
    <w:rsid w:val="00ED0D76"/>
    <w:rsid w:val="00ED0EF5"/>
    <w:rsid w:val="00ED111C"/>
    <w:rsid w:val="00ED18EC"/>
    <w:rsid w:val="00ED320C"/>
    <w:rsid w:val="00ED3690"/>
    <w:rsid w:val="00ED36B2"/>
    <w:rsid w:val="00ED3A19"/>
    <w:rsid w:val="00ED40D2"/>
    <w:rsid w:val="00ED4D88"/>
    <w:rsid w:val="00ED546D"/>
    <w:rsid w:val="00ED5CBF"/>
    <w:rsid w:val="00ED5CE8"/>
    <w:rsid w:val="00ED6E49"/>
    <w:rsid w:val="00ED6F51"/>
    <w:rsid w:val="00ED75CF"/>
    <w:rsid w:val="00ED7858"/>
    <w:rsid w:val="00ED7ED8"/>
    <w:rsid w:val="00EE05AF"/>
    <w:rsid w:val="00EE0887"/>
    <w:rsid w:val="00EE0BA7"/>
    <w:rsid w:val="00EE0F23"/>
    <w:rsid w:val="00EE12D2"/>
    <w:rsid w:val="00EE1976"/>
    <w:rsid w:val="00EE26A5"/>
    <w:rsid w:val="00EE271B"/>
    <w:rsid w:val="00EE2B94"/>
    <w:rsid w:val="00EE4756"/>
    <w:rsid w:val="00EE525D"/>
    <w:rsid w:val="00EE5C27"/>
    <w:rsid w:val="00EE64B6"/>
    <w:rsid w:val="00EE661D"/>
    <w:rsid w:val="00EE6A07"/>
    <w:rsid w:val="00EE7AD2"/>
    <w:rsid w:val="00EF0126"/>
    <w:rsid w:val="00EF043B"/>
    <w:rsid w:val="00EF07E0"/>
    <w:rsid w:val="00EF0EA7"/>
    <w:rsid w:val="00EF1167"/>
    <w:rsid w:val="00EF13C1"/>
    <w:rsid w:val="00EF19A4"/>
    <w:rsid w:val="00EF23F7"/>
    <w:rsid w:val="00EF252D"/>
    <w:rsid w:val="00EF298F"/>
    <w:rsid w:val="00EF3427"/>
    <w:rsid w:val="00EF348A"/>
    <w:rsid w:val="00EF34E3"/>
    <w:rsid w:val="00EF368B"/>
    <w:rsid w:val="00EF396A"/>
    <w:rsid w:val="00EF3AE9"/>
    <w:rsid w:val="00EF40B3"/>
    <w:rsid w:val="00EF40C4"/>
    <w:rsid w:val="00EF42BC"/>
    <w:rsid w:val="00EF46BC"/>
    <w:rsid w:val="00EF4F1C"/>
    <w:rsid w:val="00EF537E"/>
    <w:rsid w:val="00EF55AE"/>
    <w:rsid w:val="00EF571F"/>
    <w:rsid w:val="00EF75B5"/>
    <w:rsid w:val="00EF7AF7"/>
    <w:rsid w:val="00F000FE"/>
    <w:rsid w:val="00F00228"/>
    <w:rsid w:val="00F003FC"/>
    <w:rsid w:val="00F00484"/>
    <w:rsid w:val="00F0070E"/>
    <w:rsid w:val="00F008C8"/>
    <w:rsid w:val="00F0148C"/>
    <w:rsid w:val="00F01663"/>
    <w:rsid w:val="00F036B1"/>
    <w:rsid w:val="00F03860"/>
    <w:rsid w:val="00F04A6B"/>
    <w:rsid w:val="00F04AD8"/>
    <w:rsid w:val="00F04C76"/>
    <w:rsid w:val="00F04E34"/>
    <w:rsid w:val="00F05567"/>
    <w:rsid w:val="00F0563A"/>
    <w:rsid w:val="00F066DC"/>
    <w:rsid w:val="00F0676F"/>
    <w:rsid w:val="00F06E24"/>
    <w:rsid w:val="00F06E84"/>
    <w:rsid w:val="00F079C0"/>
    <w:rsid w:val="00F102AB"/>
    <w:rsid w:val="00F103FA"/>
    <w:rsid w:val="00F10682"/>
    <w:rsid w:val="00F1100F"/>
    <w:rsid w:val="00F1101E"/>
    <w:rsid w:val="00F117A4"/>
    <w:rsid w:val="00F11F74"/>
    <w:rsid w:val="00F122EC"/>
    <w:rsid w:val="00F12F4C"/>
    <w:rsid w:val="00F13291"/>
    <w:rsid w:val="00F14921"/>
    <w:rsid w:val="00F14C62"/>
    <w:rsid w:val="00F150B1"/>
    <w:rsid w:val="00F15121"/>
    <w:rsid w:val="00F15829"/>
    <w:rsid w:val="00F1611F"/>
    <w:rsid w:val="00F172B0"/>
    <w:rsid w:val="00F175E1"/>
    <w:rsid w:val="00F17862"/>
    <w:rsid w:val="00F17A47"/>
    <w:rsid w:val="00F17D76"/>
    <w:rsid w:val="00F20741"/>
    <w:rsid w:val="00F20DEB"/>
    <w:rsid w:val="00F21CCC"/>
    <w:rsid w:val="00F22373"/>
    <w:rsid w:val="00F223FE"/>
    <w:rsid w:val="00F2297E"/>
    <w:rsid w:val="00F2342E"/>
    <w:rsid w:val="00F2390D"/>
    <w:rsid w:val="00F23D0D"/>
    <w:rsid w:val="00F242C0"/>
    <w:rsid w:val="00F24434"/>
    <w:rsid w:val="00F248FC"/>
    <w:rsid w:val="00F2577A"/>
    <w:rsid w:val="00F25980"/>
    <w:rsid w:val="00F2599F"/>
    <w:rsid w:val="00F25B67"/>
    <w:rsid w:val="00F260DE"/>
    <w:rsid w:val="00F26EE0"/>
    <w:rsid w:val="00F270F4"/>
    <w:rsid w:val="00F27A72"/>
    <w:rsid w:val="00F3039C"/>
    <w:rsid w:val="00F30C07"/>
    <w:rsid w:val="00F30E2B"/>
    <w:rsid w:val="00F30EF2"/>
    <w:rsid w:val="00F31658"/>
    <w:rsid w:val="00F326BA"/>
    <w:rsid w:val="00F333CB"/>
    <w:rsid w:val="00F33563"/>
    <w:rsid w:val="00F33599"/>
    <w:rsid w:val="00F335EF"/>
    <w:rsid w:val="00F339B3"/>
    <w:rsid w:val="00F34040"/>
    <w:rsid w:val="00F34113"/>
    <w:rsid w:val="00F3468E"/>
    <w:rsid w:val="00F34AB3"/>
    <w:rsid w:val="00F35611"/>
    <w:rsid w:val="00F365E1"/>
    <w:rsid w:val="00F36E6A"/>
    <w:rsid w:val="00F37674"/>
    <w:rsid w:val="00F402B2"/>
    <w:rsid w:val="00F40F30"/>
    <w:rsid w:val="00F41111"/>
    <w:rsid w:val="00F4178E"/>
    <w:rsid w:val="00F41A42"/>
    <w:rsid w:val="00F41C0F"/>
    <w:rsid w:val="00F41D16"/>
    <w:rsid w:val="00F41F2D"/>
    <w:rsid w:val="00F42356"/>
    <w:rsid w:val="00F423CD"/>
    <w:rsid w:val="00F42650"/>
    <w:rsid w:val="00F42660"/>
    <w:rsid w:val="00F42A9E"/>
    <w:rsid w:val="00F4327C"/>
    <w:rsid w:val="00F437AE"/>
    <w:rsid w:val="00F44296"/>
    <w:rsid w:val="00F444AA"/>
    <w:rsid w:val="00F4519A"/>
    <w:rsid w:val="00F454BA"/>
    <w:rsid w:val="00F45B11"/>
    <w:rsid w:val="00F46161"/>
    <w:rsid w:val="00F4637E"/>
    <w:rsid w:val="00F4691C"/>
    <w:rsid w:val="00F47351"/>
    <w:rsid w:val="00F47986"/>
    <w:rsid w:val="00F507AC"/>
    <w:rsid w:val="00F5098D"/>
    <w:rsid w:val="00F50A75"/>
    <w:rsid w:val="00F50D23"/>
    <w:rsid w:val="00F511D9"/>
    <w:rsid w:val="00F51BA1"/>
    <w:rsid w:val="00F52553"/>
    <w:rsid w:val="00F528DF"/>
    <w:rsid w:val="00F52B7D"/>
    <w:rsid w:val="00F52F17"/>
    <w:rsid w:val="00F537A6"/>
    <w:rsid w:val="00F537BF"/>
    <w:rsid w:val="00F543C6"/>
    <w:rsid w:val="00F54B3D"/>
    <w:rsid w:val="00F5508B"/>
    <w:rsid w:val="00F554D0"/>
    <w:rsid w:val="00F5588E"/>
    <w:rsid w:val="00F56783"/>
    <w:rsid w:val="00F57658"/>
    <w:rsid w:val="00F57BB2"/>
    <w:rsid w:val="00F57BB8"/>
    <w:rsid w:val="00F60334"/>
    <w:rsid w:val="00F61029"/>
    <w:rsid w:val="00F613E0"/>
    <w:rsid w:val="00F6164B"/>
    <w:rsid w:val="00F62BFD"/>
    <w:rsid w:val="00F63B15"/>
    <w:rsid w:val="00F63B9E"/>
    <w:rsid w:val="00F63CC6"/>
    <w:rsid w:val="00F63D18"/>
    <w:rsid w:val="00F643CB"/>
    <w:rsid w:val="00F645BB"/>
    <w:rsid w:val="00F646AA"/>
    <w:rsid w:val="00F646C1"/>
    <w:rsid w:val="00F64C20"/>
    <w:rsid w:val="00F64D10"/>
    <w:rsid w:val="00F66049"/>
    <w:rsid w:val="00F66121"/>
    <w:rsid w:val="00F664D4"/>
    <w:rsid w:val="00F66D1F"/>
    <w:rsid w:val="00F66F0A"/>
    <w:rsid w:val="00F673EA"/>
    <w:rsid w:val="00F6762B"/>
    <w:rsid w:val="00F67836"/>
    <w:rsid w:val="00F711AB"/>
    <w:rsid w:val="00F71375"/>
    <w:rsid w:val="00F71CBE"/>
    <w:rsid w:val="00F71DAD"/>
    <w:rsid w:val="00F72301"/>
    <w:rsid w:val="00F72F03"/>
    <w:rsid w:val="00F72F87"/>
    <w:rsid w:val="00F73406"/>
    <w:rsid w:val="00F73931"/>
    <w:rsid w:val="00F73949"/>
    <w:rsid w:val="00F73A2B"/>
    <w:rsid w:val="00F741A2"/>
    <w:rsid w:val="00F74273"/>
    <w:rsid w:val="00F74642"/>
    <w:rsid w:val="00F7488C"/>
    <w:rsid w:val="00F74BD7"/>
    <w:rsid w:val="00F74BDA"/>
    <w:rsid w:val="00F74DA6"/>
    <w:rsid w:val="00F74E9C"/>
    <w:rsid w:val="00F74EED"/>
    <w:rsid w:val="00F759B8"/>
    <w:rsid w:val="00F75DB9"/>
    <w:rsid w:val="00F7600C"/>
    <w:rsid w:val="00F7627A"/>
    <w:rsid w:val="00F76740"/>
    <w:rsid w:val="00F76F1F"/>
    <w:rsid w:val="00F77028"/>
    <w:rsid w:val="00F77069"/>
    <w:rsid w:val="00F77604"/>
    <w:rsid w:val="00F80045"/>
    <w:rsid w:val="00F80079"/>
    <w:rsid w:val="00F80309"/>
    <w:rsid w:val="00F80D13"/>
    <w:rsid w:val="00F80D24"/>
    <w:rsid w:val="00F80E36"/>
    <w:rsid w:val="00F81291"/>
    <w:rsid w:val="00F819DD"/>
    <w:rsid w:val="00F81B81"/>
    <w:rsid w:val="00F822D9"/>
    <w:rsid w:val="00F823D7"/>
    <w:rsid w:val="00F824B0"/>
    <w:rsid w:val="00F825CA"/>
    <w:rsid w:val="00F82FA2"/>
    <w:rsid w:val="00F83CF5"/>
    <w:rsid w:val="00F84E14"/>
    <w:rsid w:val="00F85134"/>
    <w:rsid w:val="00F85735"/>
    <w:rsid w:val="00F85BB4"/>
    <w:rsid w:val="00F85BBB"/>
    <w:rsid w:val="00F86358"/>
    <w:rsid w:val="00F86543"/>
    <w:rsid w:val="00F86615"/>
    <w:rsid w:val="00F86917"/>
    <w:rsid w:val="00F87761"/>
    <w:rsid w:val="00F8792C"/>
    <w:rsid w:val="00F87B1B"/>
    <w:rsid w:val="00F87B2D"/>
    <w:rsid w:val="00F87F89"/>
    <w:rsid w:val="00F87F93"/>
    <w:rsid w:val="00F905BD"/>
    <w:rsid w:val="00F90CBC"/>
    <w:rsid w:val="00F91119"/>
    <w:rsid w:val="00F91939"/>
    <w:rsid w:val="00F920A0"/>
    <w:rsid w:val="00F924B3"/>
    <w:rsid w:val="00F931F3"/>
    <w:rsid w:val="00F9344D"/>
    <w:rsid w:val="00F93872"/>
    <w:rsid w:val="00F93CEA"/>
    <w:rsid w:val="00F9444A"/>
    <w:rsid w:val="00F9467F"/>
    <w:rsid w:val="00F94C01"/>
    <w:rsid w:val="00F95309"/>
    <w:rsid w:val="00F95B5B"/>
    <w:rsid w:val="00F965B3"/>
    <w:rsid w:val="00F96CFD"/>
    <w:rsid w:val="00F97194"/>
    <w:rsid w:val="00F97AD2"/>
    <w:rsid w:val="00F97B0E"/>
    <w:rsid w:val="00FA1164"/>
    <w:rsid w:val="00FA1CD2"/>
    <w:rsid w:val="00FA1E25"/>
    <w:rsid w:val="00FA2065"/>
    <w:rsid w:val="00FA2924"/>
    <w:rsid w:val="00FA2DC7"/>
    <w:rsid w:val="00FA2E8D"/>
    <w:rsid w:val="00FA4DE0"/>
    <w:rsid w:val="00FA5247"/>
    <w:rsid w:val="00FA5858"/>
    <w:rsid w:val="00FA5883"/>
    <w:rsid w:val="00FA5A83"/>
    <w:rsid w:val="00FA5E22"/>
    <w:rsid w:val="00FA6221"/>
    <w:rsid w:val="00FA644A"/>
    <w:rsid w:val="00FA6CEE"/>
    <w:rsid w:val="00FA7537"/>
    <w:rsid w:val="00FA78F3"/>
    <w:rsid w:val="00FB0194"/>
    <w:rsid w:val="00FB02A6"/>
    <w:rsid w:val="00FB09EA"/>
    <w:rsid w:val="00FB0CA8"/>
    <w:rsid w:val="00FB0ED5"/>
    <w:rsid w:val="00FB1348"/>
    <w:rsid w:val="00FB14A7"/>
    <w:rsid w:val="00FB1A4F"/>
    <w:rsid w:val="00FB2060"/>
    <w:rsid w:val="00FB2E18"/>
    <w:rsid w:val="00FB397A"/>
    <w:rsid w:val="00FB3AB6"/>
    <w:rsid w:val="00FB42C6"/>
    <w:rsid w:val="00FB44FA"/>
    <w:rsid w:val="00FB48F7"/>
    <w:rsid w:val="00FB53E1"/>
    <w:rsid w:val="00FB562A"/>
    <w:rsid w:val="00FB6D31"/>
    <w:rsid w:val="00FB6DC3"/>
    <w:rsid w:val="00FB7148"/>
    <w:rsid w:val="00FB7583"/>
    <w:rsid w:val="00FB7BEF"/>
    <w:rsid w:val="00FC0314"/>
    <w:rsid w:val="00FC0501"/>
    <w:rsid w:val="00FC07E5"/>
    <w:rsid w:val="00FC10B7"/>
    <w:rsid w:val="00FC1DC3"/>
    <w:rsid w:val="00FC2635"/>
    <w:rsid w:val="00FC343F"/>
    <w:rsid w:val="00FC351A"/>
    <w:rsid w:val="00FC483B"/>
    <w:rsid w:val="00FC49D8"/>
    <w:rsid w:val="00FC4A57"/>
    <w:rsid w:val="00FC4D29"/>
    <w:rsid w:val="00FC4D4F"/>
    <w:rsid w:val="00FC6129"/>
    <w:rsid w:val="00FC62F2"/>
    <w:rsid w:val="00FC658B"/>
    <w:rsid w:val="00FC6C24"/>
    <w:rsid w:val="00FC71A0"/>
    <w:rsid w:val="00FC7C47"/>
    <w:rsid w:val="00FC7E26"/>
    <w:rsid w:val="00FD003C"/>
    <w:rsid w:val="00FD28D6"/>
    <w:rsid w:val="00FD37B3"/>
    <w:rsid w:val="00FD3E3B"/>
    <w:rsid w:val="00FD4202"/>
    <w:rsid w:val="00FD4992"/>
    <w:rsid w:val="00FD4A2A"/>
    <w:rsid w:val="00FD4C7F"/>
    <w:rsid w:val="00FD4EE5"/>
    <w:rsid w:val="00FD61A0"/>
    <w:rsid w:val="00FD64B2"/>
    <w:rsid w:val="00FD6642"/>
    <w:rsid w:val="00FD6FF2"/>
    <w:rsid w:val="00FD7227"/>
    <w:rsid w:val="00FD74EC"/>
    <w:rsid w:val="00FE0109"/>
    <w:rsid w:val="00FE029A"/>
    <w:rsid w:val="00FE0D75"/>
    <w:rsid w:val="00FE12A9"/>
    <w:rsid w:val="00FE1636"/>
    <w:rsid w:val="00FE1699"/>
    <w:rsid w:val="00FE2064"/>
    <w:rsid w:val="00FE2804"/>
    <w:rsid w:val="00FE2FA1"/>
    <w:rsid w:val="00FE32D3"/>
    <w:rsid w:val="00FE34DB"/>
    <w:rsid w:val="00FE3533"/>
    <w:rsid w:val="00FE3B12"/>
    <w:rsid w:val="00FE43BA"/>
    <w:rsid w:val="00FE47B2"/>
    <w:rsid w:val="00FE542A"/>
    <w:rsid w:val="00FE5434"/>
    <w:rsid w:val="00FE5882"/>
    <w:rsid w:val="00FE5A39"/>
    <w:rsid w:val="00FE5C2F"/>
    <w:rsid w:val="00FE5C37"/>
    <w:rsid w:val="00FE6133"/>
    <w:rsid w:val="00FE6D6C"/>
    <w:rsid w:val="00FE7C69"/>
    <w:rsid w:val="00FF0332"/>
    <w:rsid w:val="00FF0A5D"/>
    <w:rsid w:val="00FF0B27"/>
    <w:rsid w:val="00FF0CD1"/>
    <w:rsid w:val="00FF100F"/>
    <w:rsid w:val="00FF14D1"/>
    <w:rsid w:val="00FF2733"/>
    <w:rsid w:val="00FF27A4"/>
    <w:rsid w:val="00FF3BEA"/>
    <w:rsid w:val="00FF3F45"/>
    <w:rsid w:val="00FF4447"/>
    <w:rsid w:val="00FF4A05"/>
    <w:rsid w:val="00FF4BF3"/>
    <w:rsid w:val="00FF5082"/>
    <w:rsid w:val="00FF5DAA"/>
    <w:rsid w:val="00FF699F"/>
    <w:rsid w:val="00FF6BDF"/>
    <w:rsid w:val="00FF7773"/>
    <w:rsid w:val="00FF7992"/>
    <w:rsid w:val="00FF7E6B"/>
    <w:rsid w:val="026BCB7A"/>
    <w:rsid w:val="38825A3F"/>
    <w:rsid w:val="7B493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3FDE"/>
  <w15:chartTrackingRefBased/>
  <w15:docId w15:val="{405EBE35-6764-4FAF-BAA6-B54A766F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E"/>
  </w:style>
  <w:style w:type="paragraph" w:styleId="Heading1">
    <w:name w:val="heading 1"/>
    <w:basedOn w:val="Normal"/>
    <w:next w:val="Normal"/>
    <w:link w:val="Heading1Char"/>
    <w:uiPriority w:val="9"/>
    <w:qFormat/>
    <w:rsid w:val="00794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5BCE"/>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qFormat/>
    <w:rsid w:val="00CB5BCE"/>
    <w:pPr>
      <w:widowControl w:val="0"/>
      <w:pBdr>
        <w:bottom w:val="dotDotDash" w:sz="4" w:space="1" w:color="auto"/>
      </w:pBdr>
      <w:tabs>
        <w:tab w:val="left" w:pos="720"/>
      </w:tabs>
      <w:spacing w:before="240"/>
      <w:ind w:left="360" w:right="1440"/>
      <w:outlineLvl w:val="2"/>
    </w:pPr>
    <w:rPr>
      <w:rFonts w:ascii="Times" w:eastAsia="Times New Roman" w:hAnsi="Times" w:cs="Times New Roman"/>
      <w:b/>
      <w:snapToGrid w:val="0"/>
      <w:sz w:val="28"/>
      <w:szCs w:val="20"/>
    </w:rPr>
  </w:style>
  <w:style w:type="paragraph" w:styleId="Heading6">
    <w:name w:val="heading 6"/>
    <w:basedOn w:val="Normal"/>
    <w:next w:val="Normal"/>
    <w:link w:val="Heading6Char"/>
    <w:uiPriority w:val="9"/>
    <w:semiHidden/>
    <w:unhideWhenUsed/>
    <w:qFormat/>
    <w:rsid w:val="006570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BCE"/>
    <w:rPr>
      <w:rFonts w:ascii="Times" w:eastAsia="Times New Roman" w:hAnsi="Times" w:cs="Times New Roman"/>
      <w:b/>
      <w:caps/>
      <w:sz w:val="28"/>
      <w:szCs w:val="20"/>
    </w:rPr>
  </w:style>
  <w:style w:type="character" w:customStyle="1" w:styleId="Heading3Char">
    <w:name w:val="Heading 3 Char"/>
    <w:basedOn w:val="DefaultParagraphFont"/>
    <w:link w:val="Heading3"/>
    <w:rsid w:val="00CB5BCE"/>
    <w:rPr>
      <w:rFonts w:ascii="Times" w:eastAsia="Times New Roman" w:hAnsi="Times" w:cs="Times New Roman"/>
      <w:b/>
      <w:snapToGrid w:val="0"/>
      <w:sz w:val="28"/>
      <w:szCs w:val="20"/>
    </w:rPr>
  </w:style>
  <w:style w:type="paragraph" w:styleId="ListParagraph">
    <w:name w:val="List Paragraph"/>
    <w:basedOn w:val="Normal"/>
    <w:uiPriority w:val="34"/>
    <w:qFormat/>
    <w:rsid w:val="00CB5BCE"/>
    <w:pPr>
      <w:ind w:left="720"/>
      <w:contextualSpacing/>
    </w:pPr>
  </w:style>
  <w:style w:type="paragraph" w:customStyle="1" w:styleId="Heading">
    <w:name w:val="Heading"/>
    <w:basedOn w:val="Normal"/>
    <w:rsid w:val="00CB5BCE"/>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unhideWhenUsed/>
    <w:rsid w:val="00CB5BCE"/>
    <w:pPr>
      <w:tabs>
        <w:tab w:val="center" w:pos="4680"/>
        <w:tab w:val="right" w:pos="9360"/>
      </w:tabs>
    </w:pPr>
  </w:style>
  <w:style w:type="character" w:customStyle="1" w:styleId="HeaderChar">
    <w:name w:val="Header Char"/>
    <w:basedOn w:val="DefaultParagraphFont"/>
    <w:link w:val="Header"/>
    <w:uiPriority w:val="99"/>
    <w:rsid w:val="00CB5BCE"/>
  </w:style>
  <w:style w:type="paragraph" w:styleId="Footer">
    <w:name w:val="footer"/>
    <w:basedOn w:val="Normal"/>
    <w:link w:val="FooterChar"/>
    <w:uiPriority w:val="99"/>
    <w:unhideWhenUsed/>
    <w:rsid w:val="00CB5BCE"/>
    <w:pPr>
      <w:tabs>
        <w:tab w:val="center" w:pos="4680"/>
        <w:tab w:val="right" w:pos="9360"/>
      </w:tabs>
    </w:pPr>
  </w:style>
  <w:style w:type="character" w:customStyle="1" w:styleId="FooterChar">
    <w:name w:val="Footer Char"/>
    <w:basedOn w:val="DefaultParagraphFont"/>
    <w:link w:val="Footer"/>
    <w:uiPriority w:val="99"/>
    <w:rsid w:val="00CB5BCE"/>
  </w:style>
  <w:style w:type="character" w:styleId="Hyperlink">
    <w:name w:val="Hyperlink"/>
    <w:basedOn w:val="DefaultParagraphFont"/>
    <w:uiPriority w:val="99"/>
    <w:unhideWhenUsed/>
    <w:rsid w:val="00CB5BCE"/>
    <w:rPr>
      <w:color w:val="0563C1" w:themeColor="hyperlink"/>
      <w:u w:val="single"/>
    </w:rPr>
  </w:style>
  <w:style w:type="paragraph" w:styleId="FootnoteText">
    <w:name w:val="footnote text"/>
    <w:basedOn w:val="Normal"/>
    <w:link w:val="FootnoteTextChar"/>
    <w:unhideWhenUsed/>
    <w:rsid w:val="007D7D9B"/>
    <w:rPr>
      <w:sz w:val="20"/>
      <w:szCs w:val="20"/>
    </w:rPr>
  </w:style>
  <w:style w:type="character" w:customStyle="1" w:styleId="FootnoteTextChar">
    <w:name w:val="Footnote Text Char"/>
    <w:basedOn w:val="DefaultParagraphFont"/>
    <w:link w:val="FootnoteText"/>
    <w:rsid w:val="007D7D9B"/>
    <w:rPr>
      <w:sz w:val="20"/>
      <w:szCs w:val="20"/>
    </w:rPr>
  </w:style>
  <w:style w:type="character" w:styleId="FootnoteReference">
    <w:name w:val="footnote reference"/>
    <w:basedOn w:val="DefaultParagraphFont"/>
    <w:unhideWhenUsed/>
    <w:rsid w:val="007D7D9B"/>
    <w:rPr>
      <w:vertAlign w:val="superscript"/>
    </w:rPr>
  </w:style>
  <w:style w:type="character" w:styleId="Emphasis">
    <w:name w:val="Emphasis"/>
    <w:basedOn w:val="DefaultParagraphFont"/>
    <w:uiPriority w:val="20"/>
    <w:qFormat/>
    <w:rsid w:val="007D7D9B"/>
    <w:rPr>
      <w:i/>
      <w:iCs/>
    </w:rPr>
  </w:style>
  <w:style w:type="character" w:styleId="FollowedHyperlink">
    <w:name w:val="FollowedHyperlink"/>
    <w:basedOn w:val="DefaultParagraphFont"/>
    <w:uiPriority w:val="99"/>
    <w:semiHidden/>
    <w:unhideWhenUsed/>
    <w:rsid w:val="00EB534C"/>
    <w:rPr>
      <w:color w:val="954F72" w:themeColor="followedHyperlink"/>
      <w:u w:val="single"/>
    </w:rPr>
  </w:style>
  <w:style w:type="character" w:styleId="UnresolvedMention">
    <w:name w:val="Unresolved Mention"/>
    <w:basedOn w:val="DefaultParagraphFont"/>
    <w:uiPriority w:val="99"/>
    <w:semiHidden/>
    <w:unhideWhenUsed/>
    <w:rsid w:val="002A371A"/>
    <w:rPr>
      <w:color w:val="605E5C"/>
      <w:shd w:val="clear" w:color="auto" w:fill="E1DFDD"/>
    </w:rPr>
  </w:style>
  <w:style w:type="character" w:styleId="Strong">
    <w:name w:val="Strong"/>
    <w:basedOn w:val="DefaultParagraphFont"/>
    <w:uiPriority w:val="22"/>
    <w:qFormat/>
    <w:rsid w:val="0039053D"/>
    <w:rPr>
      <w:b/>
      <w:bCs/>
    </w:rPr>
  </w:style>
  <w:style w:type="character" w:customStyle="1" w:styleId="Heading6Char">
    <w:name w:val="Heading 6 Char"/>
    <w:basedOn w:val="DefaultParagraphFont"/>
    <w:link w:val="Heading6"/>
    <w:uiPriority w:val="9"/>
    <w:semiHidden/>
    <w:rsid w:val="006570EE"/>
    <w:rPr>
      <w:rFonts w:asciiTheme="majorHAnsi" w:eastAsiaTheme="majorEastAsia" w:hAnsiTheme="majorHAnsi" w:cstheme="majorBidi"/>
      <w:color w:val="1F3763" w:themeColor="accent1" w:themeShade="7F"/>
    </w:rPr>
  </w:style>
  <w:style w:type="paragraph" w:customStyle="1" w:styleId="Verse">
    <w:name w:val="Verse"/>
    <w:basedOn w:val="Normal"/>
    <w:link w:val="VerseChar"/>
    <w:qFormat/>
    <w:rsid w:val="006570EE"/>
    <w:pPr>
      <w:spacing w:before="240"/>
      <w:ind w:left="259" w:hanging="259"/>
    </w:pPr>
    <w:rPr>
      <w:rFonts w:ascii="Times" w:eastAsia="Times New Roman" w:hAnsi="Times" w:cs="Times New Roman"/>
      <w:i/>
      <w:sz w:val="20"/>
      <w:szCs w:val="20"/>
    </w:rPr>
  </w:style>
  <w:style w:type="character" w:customStyle="1" w:styleId="Heading1Char">
    <w:name w:val="Heading 1 Char"/>
    <w:basedOn w:val="DefaultParagraphFont"/>
    <w:link w:val="Heading1"/>
    <w:uiPriority w:val="9"/>
    <w:rsid w:val="00794785"/>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1D6FE5"/>
  </w:style>
  <w:style w:type="character" w:styleId="HTMLCite">
    <w:name w:val="HTML Cite"/>
    <w:basedOn w:val="DefaultParagraphFont"/>
    <w:uiPriority w:val="99"/>
    <w:semiHidden/>
    <w:unhideWhenUsed/>
    <w:rsid w:val="00E1443A"/>
    <w:rPr>
      <w:i/>
      <w:iCs/>
    </w:rPr>
  </w:style>
  <w:style w:type="character" w:customStyle="1" w:styleId="resourcetext">
    <w:name w:val="resourcetext"/>
    <w:basedOn w:val="DefaultParagraphFont"/>
    <w:rsid w:val="00AA31C4"/>
  </w:style>
  <w:style w:type="paragraph" w:customStyle="1" w:styleId="Comment">
    <w:name w:val="Comment"/>
    <w:basedOn w:val="Normal"/>
    <w:rsid w:val="001D6C41"/>
    <w:pPr>
      <w:ind w:left="270" w:hanging="270"/>
    </w:pPr>
    <w:rPr>
      <w:rFonts w:ascii="Monaco" w:eastAsia="Times New Roman" w:hAnsi="Monaco" w:cs="Times New Roman"/>
      <w:b/>
      <w:snapToGrid w:val="0"/>
      <w:szCs w:val="20"/>
    </w:rPr>
  </w:style>
  <w:style w:type="paragraph" w:styleId="BodyTextIndent2">
    <w:name w:val="Body Text Indent 2"/>
    <w:basedOn w:val="Normal"/>
    <w:link w:val="BodyTextIndent2Char"/>
    <w:rsid w:val="001613E6"/>
    <w:pPr>
      <w:ind w:left="144" w:hanging="144"/>
    </w:pPr>
    <w:rPr>
      <w:rFonts w:eastAsia="Times New Roman" w:cs="Times New Roman"/>
      <w:b/>
      <w:szCs w:val="20"/>
    </w:rPr>
  </w:style>
  <w:style w:type="character" w:customStyle="1" w:styleId="BodyTextIndent2Char">
    <w:name w:val="Body Text Indent 2 Char"/>
    <w:basedOn w:val="DefaultParagraphFont"/>
    <w:link w:val="BodyTextIndent2"/>
    <w:rsid w:val="001613E6"/>
    <w:rPr>
      <w:rFonts w:eastAsia="Times New Roman" w:cs="Times New Roman"/>
      <w:b/>
      <w:szCs w:val="20"/>
    </w:rPr>
  </w:style>
  <w:style w:type="paragraph" w:styleId="NormalWeb">
    <w:name w:val="Normal (Web)"/>
    <w:basedOn w:val="Normal"/>
    <w:uiPriority w:val="99"/>
    <w:unhideWhenUsed/>
    <w:rsid w:val="00237670"/>
    <w:pPr>
      <w:spacing w:before="100" w:beforeAutospacing="1" w:after="100" w:afterAutospacing="1"/>
    </w:pPr>
    <w:rPr>
      <w:rFonts w:eastAsia="Times New Roman" w:cs="Times New Roman"/>
      <w:szCs w:val="24"/>
    </w:rPr>
  </w:style>
  <w:style w:type="paragraph" w:styleId="BodyText">
    <w:name w:val="Body Text"/>
    <w:basedOn w:val="Normal"/>
    <w:link w:val="BodyTextChar"/>
    <w:uiPriority w:val="99"/>
    <w:unhideWhenUsed/>
    <w:rsid w:val="00591AA6"/>
    <w:pPr>
      <w:spacing w:after="120"/>
    </w:pPr>
  </w:style>
  <w:style w:type="character" w:customStyle="1" w:styleId="BodyTextChar">
    <w:name w:val="Body Text Char"/>
    <w:basedOn w:val="DefaultParagraphFont"/>
    <w:link w:val="BodyText"/>
    <w:uiPriority w:val="99"/>
    <w:rsid w:val="00591AA6"/>
  </w:style>
  <w:style w:type="paragraph" w:customStyle="1" w:styleId="tablecaption15">
    <w:name w:val="tablecaption15"/>
    <w:basedOn w:val="Normal"/>
    <w:rsid w:val="001653F4"/>
    <w:pPr>
      <w:spacing w:before="100" w:beforeAutospacing="1" w:after="100" w:afterAutospacing="1"/>
    </w:pPr>
    <w:rPr>
      <w:rFonts w:eastAsia="Times New Roman" w:cs="Times New Roman"/>
      <w:szCs w:val="24"/>
      <w:lang w:bidi="he-IL"/>
    </w:rPr>
  </w:style>
  <w:style w:type="paragraph" w:customStyle="1" w:styleId="tabletext">
    <w:name w:val="tabletext"/>
    <w:basedOn w:val="Normal"/>
    <w:rsid w:val="001653F4"/>
    <w:pPr>
      <w:spacing w:before="100" w:beforeAutospacing="1" w:after="100" w:afterAutospacing="1"/>
    </w:pPr>
    <w:rPr>
      <w:rFonts w:eastAsia="Times New Roman" w:cs="Times New Roman"/>
      <w:szCs w:val="24"/>
      <w:lang w:bidi="he-IL"/>
    </w:rPr>
  </w:style>
  <w:style w:type="table" w:styleId="TableGridLight">
    <w:name w:val="Grid Table Light"/>
    <w:basedOn w:val="TableNormal"/>
    <w:uiPriority w:val="40"/>
    <w:rsid w:val="00B56A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ssageHeaderChar">
    <w:name w:val="PassageHeader Char"/>
    <w:basedOn w:val="DefaultParagraphFont"/>
    <w:link w:val="PassageHeader"/>
    <w:locked/>
    <w:rsid w:val="00454C3B"/>
  </w:style>
  <w:style w:type="paragraph" w:customStyle="1" w:styleId="PassageHeader">
    <w:name w:val="PassageHeader"/>
    <w:basedOn w:val="Normal"/>
    <w:link w:val="PassageHeaderChar"/>
    <w:qFormat/>
    <w:rsid w:val="00454C3B"/>
    <w:pPr>
      <w:spacing w:before="100" w:beforeAutospacing="1" w:after="100" w:afterAutospacing="1"/>
    </w:pPr>
  </w:style>
  <w:style w:type="character" w:customStyle="1" w:styleId="VerseChar">
    <w:name w:val="Verse Char"/>
    <w:basedOn w:val="DefaultParagraphFont"/>
    <w:link w:val="Verse"/>
    <w:locked/>
    <w:rsid w:val="00454C3B"/>
    <w:rPr>
      <w:rFonts w:ascii="Times" w:eastAsia="Times New Roman" w:hAnsi="Times"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613">
      <w:bodyDiv w:val="1"/>
      <w:marLeft w:val="0"/>
      <w:marRight w:val="0"/>
      <w:marTop w:val="0"/>
      <w:marBottom w:val="0"/>
      <w:divBdr>
        <w:top w:val="none" w:sz="0" w:space="0" w:color="auto"/>
        <w:left w:val="none" w:sz="0" w:space="0" w:color="auto"/>
        <w:bottom w:val="none" w:sz="0" w:space="0" w:color="auto"/>
        <w:right w:val="none" w:sz="0" w:space="0" w:color="auto"/>
      </w:divBdr>
    </w:div>
    <w:div w:id="63382326">
      <w:bodyDiv w:val="1"/>
      <w:marLeft w:val="0"/>
      <w:marRight w:val="0"/>
      <w:marTop w:val="0"/>
      <w:marBottom w:val="0"/>
      <w:divBdr>
        <w:top w:val="none" w:sz="0" w:space="0" w:color="auto"/>
        <w:left w:val="none" w:sz="0" w:space="0" w:color="auto"/>
        <w:bottom w:val="none" w:sz="0" w:space="0" w:color="auto"/>
        <w:right w:val="none" w:sz="0" w:space="0" w:color="auto"/>
      </w:divBdr>
    </w:div>
    <w:div w:id="65305089">
      <w:bodyDiv w:val="1"/>
      <w:marLeft w:val="0"/>
      <w:marRight w:val="0"/>
      <w:marTop w:val="0"/>
      <w:marBottom w:val="0"/>
      <w:divBdr>
        <w:top w:val="none" w:sz="0" w:space="0" w:color="auto"/>
        <w:left w:val="none" w:sz="0" w:space="0" w:color="auto"/>
        <w:bottom w:val="none" w:sz="0" w:space="0" w:color="auto"/>
        <w:right w:val="none" w:sz="0" w:space="0" w:color="auto"/>
      </w:divBdr>
    </w:div>
    <w:div w:id="71435407">
      <w:bodyDiv w:val="1"/>
      <w:marLeft w:val="0"/>
      <w:marRight w:val="0"/>
      <w:marTop w:val="0"/>
      <w:marBottom w:val="0"/>
      <w:divBdr>
        <w:top w:val="none" w:sz="0" w:space="0" w:color="auto"/>
        <w:left w:val="none" w:sz="0" w:space="0" w:color="auto"/>
        <w:bottom w:val="none" w:sz="0" w:space="0" w:color="auto"/>
        <w:right w:val="none" w:sz="0" w:space="0" w:color="auto"/>
      </w:divBdr>
    </w:div>
    <w:div w:id="72162527">
      <w:bodyDiv w:val="1"/>
      <w:marLeft w:val="0"/>
      <w:marRight w:val="0"/>
      <w:marTop w:val="0"/>
      <w:marBottom w:val="0"/>
      <w:divBdr>
        <w:top w:val="none" w:sz="0" w:space="0" w:color="auto"/>
        <w:left w:val="none" w:sz="0" w:space="0" w:color="auto"/>
        <w:bottom w:val="none" w:sz="0" w:space="0" w:color="auto"/>
        <w:right w:val="none" w:sz="0" w:space="0" w:color="auto"/>
      </w:divBdr>
    </w:div>
    <w:div w:id="112094027">
      <w:bodyDiv w:val="1"/>
      <w:marLeft w:val="0"/>
      <w:marRight w:val="0"/>
      <w:marTop w:val="0"/>
      <w:marBottom w:val="0"/>
      <w:divBdr>
        <w:top w:val="none" w:sz="0" w:space="0" w:color="auto"/>
        <w:left w:val="none" w:sz="0" w:space="0" w:color="auto"/>
        <w:bottom w:val="none" w:sz="0" w:space="0" w:color="auto"/>
        <w:right w:val="none" w:sz="0" w:space="0" w:color="auto"/>
      </w:divBdr>
    </w:div>
    <w:div w:id="116872692">
      <w:bodyDiv w:val="1"/>
      <w:marLeft w:val="0"/>
      <w:marRight w:val="0"/>
      <w:marTop w:val="0"/>
      <w:marBottom w:val="0"/>
      <w:divBdr>
        <w:top w:val="none" w:sz="0" w:space="0" w:color="auto"/>
        <w:left w:val="none" w:sz="0" w:space="0" w:color="auto"/>
        <w:bottom w:val="none" w:sz="0" w:space="0" w:color="auto"/>
        <w:right w:val="none" w:sz="0" w:space="0" w:color="auto"/>
      </w:divBdr>
    </w:div>
    <w:div w:id="120925666">
      <w:bodyDiv w:val="1"/>
      <w:marLeft w:val="0"/>
      <w:marRight w:val="0"/>
      <w:marTop w:val="0"/>
      <w:marBottom w:val="0"/>
      <w:divBdr>
        <w:top w:val="none" w:sz="0" w:space="0" w:color="auto"/>
        <w:left w:val="none" w:sz="0" w:space="0" w:color="auto"/>
        <w:bottom w:val="none" w:sz="0" w:space="0" w:color="auto"/>
        <w:right w:val="none" w:sz="0" w:space="0" w:color="auto"/>
      </w:divBdr>
    </w:div>
    <w:div w:id="121310893">
      <w:bodyDiv w:val="1"/>
      <w:marLeft w:val="0"/>
      <w:marRight w:val="0"/>
      <w:marTop w:val="0"/>
      <w:marBottom w:val="0"/>
      <w:divBdr>
        <w:top w:val="none" w:sz="0" w:space="0" w:color="auto"/>
        <w:left w:val="none" w:sz="0" w:space="0" w:color="auto"/>
        <w:bottom w:val="none" w:sz="0" w:space="0" w:color="auto"/>
        <w:right w:val="none" w:sz="0" w:space="0" w:color="auto"/>
      </w:divBdr>
    </w:div>
    <w:div w:id="135145545">
      <w:bodyDiv w:val="1"/>
      <w:marLeft w:val="0"/>
      <w:marRight w:val="0"/>
      <w:marTop w:val="0"/>
      <w:marBottom w:val="0"/>
      <w:divBdr>
        <w:top w:val="none" w:sz="0" w:space="0" w:color="auto"/>
        <w:left w:val="none" w:sz="0" w:space="0" w:color="auto"/>
        <w:bottom w:val="none" w:sz="0" w:space="0" w:color="auto"/>
        <w:right w:val="none" w:sz="0" w:space="0" w:color="auto"/>
      </w:divBdr>
    </w:div>
    <w:div w:id="136336369">
      <w:bodyDiv w:val="1"/>
      <w:marLeft w:val="0"/>
      <w:marRight w:val="0"/>
      <w:marTop w:val="0"/>
      <w:marBottom w:val="0"/>
      <w:divBdr>
        <w:top w:val="none" w:sz="0" w:space="0" w:color="auto"/>
        <w:left w:val="none" w:sz="0" w:space="0" w:color="auto"/>
        <w:bottom w:val="none" w:sz="0" w:space="0" w:color="auto"/>
        <w:right w:val="none" w:sz="0" w:space="0" w:color="auto"/>
      </w:divBdr>
    </w:div>
    <w:div w:id="154299145">
      <w:bodyDiv w:val="1"/>
      <w:marLeft w:val="0"/>
      <w:marRight w:val="0"/>
      <w:marTop w:val="0"/>
      <w:marBottom w:val="0"/>
      <w:divBdr>
        <w:top w:val="none" w:sz="0" w:space="0" w:color="auto"/>
        <w:left w:val="none" w:sz="0" w:space="0" w:color="auto"/>
        <w:bottom w:val="none" w:sz="0" w:space="0" w:color="auto"/>
        <w:right w:val="none" w:sz="0" w:space="0" w:color="auto"/>
      </w:divBdr>
    </w:div>
    <w:div w:id="168569933">
      <w:bodyDiv w:val="1"/>
      <w:marLeft w:val="0"/>
      <w:marRight w:val="0"/>
      <w:marTop w:val="0"/>
      <w:marBottom w:val="0"/>
      <w:divBdr>
        <w:top w:val="none" w:sz="0" w:space="0" w:color="auto"/>
        <w:left w:val="none" w:sz="0" w:space="0" w:color="auto"/>
        <w:bottom w:val="none" w:sz="0" w:space="0" w:color="auto"/>
        <w:right w:val="none" w:sz="0" w:space="0" w:color="auto"/>
      </w:divBdr>
    </w:div>
    <w:div w:id="207231499">
      <w:bodyDiv w:val="1"/>
      <w:marLeft w:val="0"/>
      <w:marRight w:val="0"/>
      <w:marTop w:val="0"/>
      <w:marBottom w:val="0"/>
      <w:divBdr>
        <w:top w:val="none" w:sz="0" w:space="0" w:color="auto"/>
        <w:left w:val="none" w:sz="0" w:space="0" w:color="auto"/>
        <w:bottom w:val="none" w:sz="0" w:space="0" w:color="auto"/>
        <w:right w:val="none" w:sz="0" w:space="0" w:color="auto"/>
      </w:divBdr>
    </w:div>
    <w:div w:id="207618197">
      <w:bodyDiv w:val="1"/>
      <w:marLeft w:val="0"/>
      <w:marRight w:val="0"/>
      <w:marTop w:val="0"/>
      <w:marBottom w:val="0"/>
      <w:divBdr>
        <w:top w:val="none" w:sz="0" w:space="0" w:color="auto"/>
        <w:left w:val="none" w:sz="0" w:space="0" w:color="auto"/>
        <w:bottom w:val="none" w:sz="0" w:space="0" w:color="auto"/>
        <w:right w:val="none" w:sz="0" w:space="0" w:color="auto"/>
      </w:divBdr>
    </w:div>
    <w:div w:id="209726751">
      <w:bodyDiv w:val="1"/>
      <w:marLeft w:val="0"/>
      <w:marRight w:val="0"/>
      <w:marTop w:val="0"/>
      <w:marBottom w:val="0"/>
      <w:divBdr>
        <w:top w:val="none" w:sz="0" w:space="0" w:color="auto"/>
        <w:left w:val="none" w:sz="0" w:space="0" w:color="auto"/>
        <w:bottom w:val="none" w:sz="0" w:space="0" w:color="auto"/>
        <w:right w:val="none" w:sz="0" w:space="0" w:color="auto"/>
      </w:divBdr>
    </w:div>
    <w:div w:id="210506973">
      <w:bodyDiv w:val="1"/>
      <w:marLeft w:val="0"/>
      <w:marRight w:val="0"/>
      <w:marTop w:val="0"/>
      <w:marBottom w:val="0"/>
      <w:divBdr>
        <w:top w:val="none" w:sz="0" w:space="0" w:color="auto"/>
        <w:left w:val="none" w:sz="0" w:space="0" w:color="auto"/>
        <w:bottom w:val="none" w:sz="0" w:space="0" w:color="auto"/>
        <w:right w:val="none" w:sz="0" w:space="0" w:color="auto"/>
      </w:divBdr>
    </w:div>
    <w:div w:id="236940088">
      <w:bodyDiv w:val="1"/>
      <w:marLeft w:val="0"/>
      <w:marRight w:val="0"/>
      <w:marTop w:val="0"/>
      <w:marBottom w:val="0"/>
      <w:divBdr>
        <w:top w:val="none" w:sz="0" w:space="0" w:color="auto"/>
        <w:left w:val="none" w:sz="0" w:space="0" w:color="auto"/>
        <w:bottom w:val="none" w:sz="0" w:space="0" w:color="auto"/>
        <w:right w:val="none" w:sz="0" w:space="0" w:color="auto"/>
      </w:divBdr>
    </w:div>
    <w:div w:id="264768952">
      <w:bodyDiv w:val="1"/>
      <w:marLeft w:val="0"/>
      <w:marRight w:val="0"/>
      <w:marTop w:val="0"/>
      <w:marBottom w:val="0"/>
      <w:divBdr>
        <w:top w:val="none" w:sz="0" w:space="0" w:color="auto"/>
        <w:left w:val="none" w:sz="0" w:space="0" w:color="auto"/>
        <w:bottom w:val="none" w:sz="0" w:space="0" w:color="auto"/>
        <w:right w:val="none" w:sz="0" w:space="0" w:color="auto"/>
      </w:divBdr>
    </w:div>
    <w:div w:id="280887719">
      <w:bodyDiv w:val="1"/>
      <w:marLeft w:val="0"/>
      <w:marRight w:val="0"/>
      <w:marTop w:val="0"/>
      <w:marBottom w:val="0"/>
      <w:divBdr>
        <w:top w:val="none" w:sz="0" w:space="0" w:color="auto"/>
        <w:left w:val="none" w:sz="0" w:space="0" w:color="auto"/>
        <w:bottom w:val="none" w:sz="0" w:space="0" w:color="auto"/>
        <w:right w:val="none" w:sz="0" w:space="0" w:color="auto"/>
      </w:divBdr>
    </w:div>
    <w:div w:id="285745246">
      <w:bodyDiv w:val="1"/>
      <w:marLeft w:val="0"/>
      <w:marRight w:val="0"/>
      <w:marTop w:val="0"/>
      <w:marBottom w:val="0"/>
      <w:divBdr>
        <w:top w:val="none" w:sz="0" w:space="0" w:color="auto"/>
        <w:left w:val="none" w:sz="0" w:space="0" w:color="auto"/>
        <w:bottom w:val="none" w:sz="0" w:space="0" w:color="auto"/>
        <w:right w:val="none" w:sz="0" w:space="0" w:color="auto"/>
      </w:divBdr>
    </w:div>
    <w:div w:id="286009862">
      <w:bodyDiv w:val="1"/>
      <w:marLeft w:val="0"/>
      <w:marRight w:val="0"/>
      <w:marTop w:val="0"/>
      <w:marBottom w:val="0"/>
      <w:divBdr>
        <w:top w:val="none" w:sz="0" w:space="0" w:color="auto"/>
        <w:left w:val="none" w:sz="0" w:space="0" w:color="auto"/>
        <w:bottom w:val="none" w:sz="0" w:space="0" w:color="auto"/>
        <w:right w:val="none" w:sz="0" w:space="0" w:color="auto"/>
      </w:divBdr>
    </w:div>
    <w:div w:id="287980815">
      <w:bodyDiv w:val="1"/>
      <w:marLeft w:val="0"/>
      <w:marRight w:val="0"/>
      <w:marTop w:val="0"/>
      <w:marBottom w:val="0"/>
      <w:divBdr>
        <w:top w:val="none" w:sz="0" w:space="0" w:color="auto"/>
        <w:left w:val="none" w:sz="0" w:space="0" w:color="auto"/>
        <w:bottom w:val="none" w:sz="0" w:space="0" w:color="auto"/>
        <w:right w:val="none" w:sz="0" w:space="0" w:color="auto"/>
      </w:divBdr>
    </w:div>
    <w:div w:id="298262749">
      <w:bodyDiv w:val="1"/>
      <w:marLeft w:val="0"/>
      <w:marRight w:val="0"/>
      <w:marTop w:val="0"/>
      <w:marBottom w:val="0"/>
      <w:divBdr>
        <w:top w:val="none" w:sz="0" w:space="0" w:color="auto"/>
        <w:left w:val="none" w:sz="0" w:space="0" w:color="auto"/>
        <w:bottom w:val="none" w:sz="0" w:space="0" w:color="auto"/>
        <w:right w:val="none" w:sz="0" w:space="0" w:color="auto"/>
      </w:divBdr>
    </w:div>
    <w:div w:id="340201782">
      <w:bodyDiv w:val="1"/>
      <w:marLeft w:val="0"/>
      <w:marRight w:val="0"/>
      <w:marTop w:val="0"/>
      <w:marBottom w:val="0"/>
      <w:divBdr>
        <w:top w:val="none" w:sz="0" w:space="0" w:color="auto"/>
        <w:left w:val="none" w:sz="0" w:space="0" w:color="auto"/>
        <w:bottom w:val="none" w:sz="0" w:space="0" w:color="auto"/>
        <w:right w:val="none" w:sz="0" w:space="0" w:color="auto"/>
      </w:divBdr>
    </w:div>
    <w:div w:id="343019631">
      <w:bodyDiv w:val="1"/>
      <w:marLeft w:val="0"/>
      <w:marRight w:val="0"/>
      <w:marTop w:val="0"/>
      <w:marBottom w:val="0"/>
      <w:divBdr>
        <w:top w:val="none" w:sz="0" w:space="0" w:color="auto"/>
        <w:left w:val="none" w:sz="0" w:space="0" w:color="auto"/>
        <w:bottom w:val="none" w:sz="0" w:space="0" w:color="auto"/>
        <w:right w:val="none" w:sz="0" w:space="0" w:color="auto"/>
      </w:divBdr>
    </w:div>
    <w:div w:id="350570153">
      <w:bodyDiv w:val="1"/>
      <w:marLeft w:val="0"/>
      <w:marRight w:val="0"/>
      <w:marTop w:val="0"/>
      <w:marBottom w:val="0"/>
      <w:divBdr>
        <w:top w:val="none" w:sz="0" w:space="0" w:color="auto"/>
        <w:left w:val="none" w:sz="0" w:space="0" w:color="auto"/>
        <w:bottom w:val="none" w:sz="0" w:space="0" w:color="auto"/>
        <w:right w:val="none" w:sz="0" w:space="0" w:color="auto"/>
      </w:divBdr>
    </w:div>
    <w:div w:id="368922864">
      <w:bodyDiv w:val="1"/>
      <w:marLeft w:val="0"/>
      <w:marRight w:val="0"/>
      <w:marTop w:val="0"/>
      <w:marBottom w:val="0"/>
      <w:divBdr>
        <w:top w:val="none" w:sz="0" w:space="0" w:color="auto"/>
        <w:left w:val="none" w:sz="0" w:space="0" w:color="auto"/>
        <w:bottom w:val="none" w:sz="0" w:space="0" w:color="auto"/>
        <w:right w:val="none" w:sz="0" w:space="0" w:color="auto"/>
      </w:divBdr>
    </w:div>
    <w:div w:id="384911883">
      <w:bodyDiv w:val="1"/>
      <w:marLeft w:val="0"/>
      <w:marRight w:val="0"/>
      <w:marTop w:val="0"/>
      <w:marBottom w:val="0"/>
      <w:divBdr>
        <w:top w:val="none" w:sz="0" w:space="0" w:color="auto"/>
        <w:left w:val="none" w:sz="0" w:space="0" w:color="auto"/>
        <w:bottom w:val="none" w:sz="0" w:space="0" w:color="auto"/>
        <w:right w:val="none" w:sz="0" w:space="0" w:color="auto"/>
      </w:divBdr>
    </w:div>
    <w:div w:id="386689910">
      <w:bodyDiv w:val="1"/>
      <w:marLeft w:val="0"/>
      <w:marRight w:val="0"/>
      <w:marTop w:val="0"/>
      <w:marBottom w:val="0"/>
      <w:divBdr>
        <w:top w:val="none" w:sz="0" w:space="0" w:color="auto"/>
        <w:left w:val="none" w:sz="0" w:space="0" w:color="auto"/>
        <w:bottom w:val="none" w:sz="0" w:space="0" w:color="auto"/>
        <w:right w:val="none" w:sz="0" w:space="0" w:color="auto"/>
      </w:divBdr>
    </w:div>
    <w:div w:id="401948709">
      <w:bodyDiv w:val="1"/>
      <w:marLeft w:val="0"/>
      <w:marRight w:val="0"/>
      <w:marTop w:val="0"/>
      <w:marBottom w:val="0"/>
      <w:divBdr>
        <w:top w:val="none" w:sz="0" w:space="0" w:color="auto"/>
        <w:left w:val="none" w:sz="0" w:space="0" w:color="auto"/>
        <w:bottom w:val="none" w:sz="0" w:space="0" w:color="auto"/>
        <w:right w:val="none" w:sz="0" w:space="0" w:color="auto"/>
      </w:divBdr>
    </w:div>
    <w:div w:id="405537737">
      <w:bodyDiv w:val="1"/>
      <w:marLeft w:val="0"/>
      <w:marRight w:val="0"/>
      <w:marTop w:val="0"/>
      <w:marBottom w:val="0"/>
      <w:divBdr>
        <w:top w:val="none" w:sz="0" w:space="0" w:color="auto"/>
        <w:left w:val="none" w:sz="0" w:space="0" w:color="auto"/>
        <w:bottom w:val="none" w:sz="0" w:space="0" w:color="auto"/>
        <w:right w:val="none" w:sz="0" w:space="0" w:color="auto"/>
      </w:divBdr>
    </w:div>
    <w:div w:id="412623297">
      <w:bodyDiv w:val="1"/>
      <w:marLeft w:val="0"/>
      <w:marRight w:val="0"/>
      <w:marTop w:val="0"/>
      <w:marBottom w:val="0"/>
      <w:divBdr>
        <w:top w:val="none" w:sz="0" w:space="0" w:color="auto"/>
        <w:left w:val="none" w:sz="0" w:space="0" w:color="auto"/>
        <w:bottom w:val="none" w:sz="0" w:space="0" w:color="auto"/>
        <w:right w:val="none" w:sz="0" w:space="0" w:color="auto"/>
      </w:divBdr>
    </w:div>
    <w:div w:id="413628377">
      <w:bodyDiv w:val="1"/>
      <w:marLeft w:val="0"/>
      <w:marRight w:val="0"/>
      <w:marTop w:val="0"/>
      <w:marBottom w:val="0"/>
      <w:divBdr>
        <w:top w:val="none" w:sz="0" w:space="0" w:color="auto"/>
        <w:left w:val="none" w:sz="0" w:space="0" w:color="auto"/>
        <w:bottom w:val="none" w:sz="0" w:space="0" w:color="auto"/>
        <w:right w:val="none" w:sz="0" w:space="0" w:color="auto"/>
      </w:divBdr>
    </w:div>
    <w:div w:id="460929470">
      <w:bodyDiv w:val="1"/>
      <w:marLeft w:val="0"/>
      <w:marRight w:val="0"/>
      <w:marTop w:val="0"/>
      <w:marBottom w:val="0"/>
      <w:divBdr>
        <w:top w:val="none" w:sz="0" w:space="0" w:color="auto"/>
        <w:left w:val="none" w:sz="0" w:space="0" w:color="auto"/>
        <w:bottom w:val="none" w:sz="0" w:space="0" w:color="auto"/>
        <w:right w:val="none" w:sz="0" w:space="0" w:color="auto"/>
      </w:divBdr>
    </w:div>
    <w:div w:id="484786583">
      <w:bodyDiv w:val="1"/>
      <w:marLeft w:val="0"/>
      <w:marRight w:val="0"/>
      <w:marTop w:val="0"/>
      <w:marBottom w:val="0"/>
      <w:divBdr>
        <w:top w:val="none" w:sz="0" w:space="0" w:color="auto"/>
        <w:left w:val="none" w:sz="0" w:space="0" w:color="auto"/>
        <w:bottom w:val="none" w:sz="0" w:space="0" w:color="auto"/>
        <w:right w:val="none" w:sz="0" w:space="0" w:color="auto"/>
      </w:divBdr>
    </w:div>
    <w:div w:id="489175722">
      <w:bodyDiv w:val="1"/>
      <w:marLeft w:val="0"/>
      <w:marRight w:val="0"/>
      <w:marTop w:val="0"/>
      <w:marBottom w:val="0"/>
      <w:divBdr>
        <w:top w:val="none" w:sz="0" w:space="0" w:color="auto"/>
        <w:left w:val="none" w:sz="0" w:space="0" w:color="auto"/>
        <w:bottom w:val="none" w:sz="0" w:space="0" w:color="auto"/>
        <w:right w:val="none" w:sz="0" w:space="0" w:color="auto"/>
      </w:divBdr>
    </w:div>
    <w:div w:id="525414337">
      <w:bodyDiv w:val="1"/>
      <w:marLeft w:val="0"/>
      <w:marRight w:val="0"/>
      <w:marTop w:val="0"/>
      <w:marBottom w:val="0"/>
      <w:divBdr>
        <w:top w:val="none" w:sz="0" w:space="0" w:color="auto"/>
        <w:left w:val="none" w:sz="0" w:space="0" w:color="auto"/>
        <w:bottom w:val="none" w:sz="0" w:space="0" w:color="auto"/>
        <w:right w:val="none" w:sz="0" w:space="0" w:color="auto"/>
      </w:divBdr>
    </w:div>
    <w:div w:id="526911101">
      <w:bodyDiv w:val="1"/>
      <w:marLeft w:val="0"/>
      <w:marRight w:val="0"/>
      <w:marTop w:val="0"/>
      <w:marBottom w:val="0"/>
      <w:divBdr>
        <w:top w:val="none" w:sz="0" w:space="0" w:color="auto"/>
        <w:left w:val="none" w:sz="0" w:space="0" w:color="auto"/>
        <w:bottom w:val="none" w:sz="0" w:space="0" w:color="auto"/>
        <w:right w:val="none" w:sz="0" w:space="0" w:color="auto"/>
      </w:divBdr>
    </w:div>
    <w:div w:id="543980138">
      <w:bodyDiv w:val="1"/>
      <w:marLeft w:val="0"/>
      <w:marRight w:val="0"/>
      <w:marTop w:val="0"/>
      <w:marBottom w:val="0"/>
      <w:divBdr>
        <w:top w:val="none" w:sz="0" w:space="0" w:color="auto"/>
        <w:left w:val="none" w:sz="0" w:space="0" w:color="auto"/>
        <w:bottom w:val="none" w:sz="0" w:space="0" w:color="auto"/>
        <w:right w:val="none" w:sz="0" w:space="0" w:color="auto"/>
      </w:divBdr>
    </w:div>
    <w:div w:id="549809155">
      <w:bodyDiv w:val="1"/>
      <w:marLeft w:val="0"/>
      <w:marRight w:val="0"/>
      <w:marTop w:val="0"/>
      <w:marBottom w:val="0"/>
      <w:divBdr>
        <w:top w:val="none" w:sz="0" w:space="0" w:color="auto"/>
        <w:left w:val="none" w:sz="0" w:space="0" w:color="auto"/>
        <w:bottom w:val="none" w:sz="0" w:space="0" w:color="auto"/>
        <w:right w:val="none" w:sz="0" w:space="0" w:color="auto"/>
      </w:divBdr>
    </w:div>
    <w:div w:id="602224557">
      <w:bodyDiv w:val="1"/>
      <w:marLeft w:val="0"/>
      <w:marRight w:val="0"/>
      <w:marTop w:val="0"/>
      <w:marBottom w:val="0"/>
      <w:divBdr>
        <w:top w:val="none" w:sz="0" w:space="0" w:color="auto"/>
        <w:left w:val="none" w:sz="0" w:space="0" w:color="auto"/>
        <w:bottom w:val="none" w:sz="0" w:space="0" w:color="auto"/>
        <w:right w:val="none" w:sz="0" w:space="0" w:color="auto"/>
      </w:divBdr>
    </w:div>
    <w:div w:id="647132222">
      <w:bodyDiv w:val="1"/>
      <w:marLeft w:val="0"/>
      <w:marRight w:val="0"/>
      <w:marTop w:val="0"/>
      <w:marBottom w:val="0"/>
      <w:divBdr>
        <w:top w:val="none" w:sz="0" w:space="0" w:color="auto"/>
        <w:left w:val="none" w:sz="0" w:space="0" w:color="auto"/>
        <w:bottom w:val="none" w:sz="0" w:space="0" w:color="auto"/>
        <w:right w:val="none" w:sz="0" w:space="0" w:color="auto"/>
      </w:divBdr>
    </w:div>
    <w:div w:id="666443404">
      <w:bodyDiv w:val="1"/>
      <w:marLeft w:val="0"/>
      <w:marRight w:val="0"/>
      <w:marTop w:val="0"/>
      <w:marBottom w:val="0"/>
      <w:divBdr>
        <w:top w:val="none" w:sz="0" w:space="0" w:color="auto"/>
        <w:left w:val="none" w:sz="0" w:space="0" w:color="auto"/>
        <w:bottom w:val="none" w:sz="0" w:space="0" w:color="auto"/>
        <w:right w:val="none" w:sz="0" w:space="0" w:color="auto"/>
      </w:divBdr>
    </w:div>
    <w:div w:id="694623454">
      <w:bodyDiv w:val="1"/>
      <w:marLeft w:val="0"/>
      <w:marRight w:val="0"/>
      <w:marTop w:val="0"/>
      <w:marBottom w:val="0"/>
      <w:divBdr>
        <w:top w:val="none" w:sz="0" w:space="0" w:color="auto"/>
        <w:left w:val="none" w:sz="0" w:space="0" w:color="auto"/>
        <w:bottom w:val="none" w:sz="0" w:space="0" w:color="auto"/>
        <w:right w:val="none" w:sz="0" w:space="0" w:color="auto"/>
      </w:divBdr>
    </w:div>
    <w:div w:id="705328776">
      <w:bodyDiv w:val="1"/>
      <w:marLeft w:val="0"/>
      <w:marRight w:val="0"/>
      <w:marTop w:val="0"/>
      <w:marBottom w:val="0"/>
      <w:divBdr>
        <w:top w:val="none" w:sz="0" w:space="0" w:color="auto"/>
        <w:left w:val="none" w:sz="0" w:space="0" w:color="auto"/>
        <w:bottom w:val="none" w:sz="0" w:space="0" w:color="auto"/>
        <w:right w:val="none" w:sz="0" w:space="0" w:color="auto"/>
      </w:divBdr>
    </w:div>
    <w:div w:id="707992678">
      <w:bodyDiv w:val="1"/>
      <w:marLeft w:val="0"/>
      <w:marRight w:val="0"/>
      <w:marTop w:val="0"/>
      <w:marBottom w:val="0"/>
      <w:divBdr>
        <w:top w:val="none" w:sz="0" w:space="0" w:color="auto"/>
        <w:left w:val="none" w:sz="0" w:space="0" w:color="auto"/>
        <w:bottom w:val="none" w:sz="0" w:space="0" w:color="auto"/>
        <w:right w:val="none" w:sz="0" w:space="0" w:color="auto"/>
      </w:divBdr>
    </w:div>
    <w:div w:id="720439233">
      <w:bodyDiv w:val="1"/>
      <w:marLeft w:val="0"/>
      <w:marRight w:val="0"/>
      <w:marTop w:val="0"/>
      <w:marBottom w:val="0"/>
      <w:divBdr>
        <w:top w:val="none" w:sz="0" w:space="0" w:color="auto"/>
        <w:left w:val="none" w:sz="0" w:space="0" w:color="auto"/>
        <w:bottom w:val="none" w:sz="0" w:space="0" w:color="auto"/>
        <w:right w:val="none" w:sz="0" w:space="0" w:color="auto"/>
      </w:divBdr>
    </w:div>
    <w:div w:id="772827711">
      <w:bodyDiv w:val="1"/>
      <w:marLeft w:val="0"/>
      <w:marRight w:val="0"/>
      <w:marTop w:val="0"/>
      <w:marBottom w:val="0"/>
      <w:divBdr>
        <w:top w:val="none" w:sz="0" w:space="0" w:color="auto"/>
        <w:left w:val="none" w:sz="0" w:space="0" w:color="auto"/>
        <w:bottom w:val="none" w:sz="0" w:space="0" w:color="auto"/>
        <w:right w:val="none" w:sz="0" w:space="0" w:color="auto"/>
      </w:divBdr>
    </w:div>
    <w:div w:id="823082520">
      <w:bodyDiv w:val="1"/>
      <w:marLeft w:val="0"/>
      <w:marRight w:val="0"/>
      <w:marTop w:val="0"/>
      <w:marBottom w:val="0"/>
      <w:divBdr>
        <w:top w:val="none" w:sz="0" w:space="0" w:color="auto"/>
        <w:left w:val="none" w:sz="0" w:space="0" w:color="auto"/>
        <w:bottom w:val="none" w:sz="0" w:space="0" w:color="auto"/>
        <w:right w:val="none" w:sz="0" w:space="0" w:color="auto"/>
      </w:divBdr>
    </w:div>
    <w:div w:id="848062164">
      <w:bodyDiv w:val="1"/>
      <w:marLeft w:val="0"/>
      <w:marRight w:val="0"/>
      <w:marTop w:val="0"/>
      <w:marBottom w:val="0"/>
      <w:divBdr>
        <w:top w:val="none" w:sz="0" w:space="0" w:color="auto"/>
        <w:left w:val="none" w:sz="0" w:space="0" w:color="auto"/>
        <w:bottom w:val="none" w:sz="0" w:space="0" w:color="auto"/>
        <w:right w:val="none" w:sz="0" w:space="0" w:color="auto"/>
      </w:divBdr>
    </w:div>
    <w:div w:id="851190565">
      <w:bodyDiv w:val="1"/>
      <w:marLeft w:val="0"/>
      <w:marRight w:val="0"/>
      <w:marTop w:val="0"/>
      <w:marBottom w:val="0"/>
      <w:divBdr>
        <w:top w:val="none" w:sz="0" w:space="0" w:color="auto"/>
        <w:left w:val="none" w:sz="0" w:space="0" w:color="auto"/>
        <w:bottom w:val="none" w:sz="0" w:space="0" w:color="auto"/>
        <w:right w:val="none" w:sz="0" w:space="0" w:color="auto"/>
      </w:divBdr>
    </w:div>
    <w:div w:id="862672948">
      <w:bodyDiv w:val="1"/>
      <w:marLeft w:val="0"/>
      <w:marRight w:val="0"/>
      <w:marTop w:val="0"/>
      <w:marBottom w:val="0"/>
      <w:divBdr>
        <w:top w:val="none" w:sz="0" w:space="0" w:color="auto"/>
        <w:left w:val="none" w:sz="0" w:space="0" w:color="auto"/>
        <w:bottom w:val="none" w:sz="0" w:space="0" w:color="auto"/>
        <w:right w:val="none" w:sz="0" w:space="0" w:color="auto"/>
      </w:divBdr>
    </w:div>
    <w:div w:id="867177054">
      <w:bodyDiv w:val="1"/>
      <w:marLeft w:val="0"/>
      <w:marRight w:val="0"/>
      <w:marTop w:val="0"/>
      <w:marBottom w:val="0"/>
      <w:divBdr>
        <w:top w:val="none" w:sz="0" w:space="0" w:color="auto"/>
        <w:left w:val="none" w:sz="0" w:space="0" w:color="auto"/>
        <w:bottom w:val="none" w:sz="0" w:space="0" w:color="auto"/>
        <w:right w:val="none" w:sz="0" w:space="0" w:color="auto"/>
      </w:divBdr>
    </w:div>
    <w:div w:id="869343958">
      <w:bodyDiv w:val="1"/>
      <w:marLeft w:val="0"/>
      <w:marRight w:val="0"/>
      <w:marTop w:val="0"/>
      <w:marBottom w:val="0"/>
      <w:divBdr>
        <w:top w:val="none" w:sz="0" w:space="0" w:color="auto"/>
        <w:left w:val="none" w:sz="0" w:space="0" w:color="auto"/>
        <w:bottom w:val="none" w:sz="0" w:space="0" w:color="auto"/>
        <w:right w:val="none" w:sz="0" w:space="0" w:color="auto"/>
      </w:divBdr>
    </w:div>
    <w:div w:id="882522166">
      <w:bodyDiv w:val="1"/>
      <w:marLeft w:val="0"/>
      <w:marRight w:val="0"/>
      <w:marTop w:val="0"/>
      <w:marBottom w:val="0"/>
      <w:divBdr>
        <w:top w:val="none" w:sz="0" w:space="0" w:color="auto"/>
        <w:left w:val="none" w:sz="0" w:space="0" w:color="auto"/>
        <w:bottom w:val="none" w:sz="0" w:space="0" w:color="auto"/>
        <w:right w:val="none" w:sz="0" w:space="0" w:color="auto"/>
      </w:divBdr>
    </w:div>
    <w:div w:id="887959269">
      <w:bodyDiv w:val="1"/>
      <w:marLeft w:val="0"/>
      <w:marRight w:val="0"/>
      <w:marTop w:val="0"/>
      <w:marBottom w:val="0"/>
      <w:divBdr>
        <w:top w:val="none" w:sz="0" w:space="0" w:color="auto"/>
        <w:left w:val="none" w:sz="0" w:space="0" w:color="auto"/>
        <w:bottom w:val="none" w:sz="0" w:space="0" w:color="auto"/>
        <w:right w:val="none" w:sz="0" w:space="0" w:color="auto"/>
      </w:divBdr>
    </w:div>
    <w:div w:id="906844105">
      <w:bodyDiv w:val="1"/>
      <w:marLeft w:val="0"/>
      <w:marRight w:val="0"/>
      <w:marTop w:val="0"/>
      <w:marBottom w:val="0"/>
      <w:divBdr>
        <w:top w:val="none" w:sz="0" w:space="0" w:color="auto"/>
        <w:left w:val="none" w:sz="0" w:space="0" w:color="auto"/>
        <w:bottom w:val="none" w:sz="0" w:space="0" w:color="auto"/>
        <w:right w:val="none" w:sz="0" w:space="0" w:color="auto"/>
      </w:divBdr>
    </w:div>
    <w:div w:id="912162214">
      <w:bodyDiv w:val="1"/>
      <w:marLeft w:val="0"/>
      <w:marRight w:val="0"/>
      <w:marTop w:val="0"/>
      <w:marBottom w:val="0"/>
      <w:divBdr>
        <w:top w:val="none" w:sz="0" w:space="0" w:color="auto"/>
        <w:left w:val="none" w:sz="0" w:space="0" w:color="auto"/>
        <w:bottom w:val="none" w:sz="0" w:space="0" w:color="auto"/>
        <w:right w:val="none" w:sz="0" w:space="0" w:color="auto"/>
      </w:divBdr>
    </w:div>
    <w:div w:id="913323492">
      <w:bodyDiv w:val="1"/>
      <w:marLeft w:val="0"/>
      <w:marRight w:val="0"/>
      <w:marTop w:val="0"/>
      <w:marBottom w:val="0"/>
      <w:divBdr>
        <w:top w:val="none" w:sz="0" w:space="0" w:color="auto"/>
        <w:left w:val="none" w:sz="0" w:space="0" w:color="auto"/>
        <w:bottom w:val="none" w:sz="0" w:space="0" w:color="auto"/>
        <w:right w:val="none" w:sz="0" w:space="0" w:color="auto"/>
      </w:divBdr>
    </w:div>
    <w:div w:id="920867601">
      <w:bodyDiv w:val="1"/>
      <w:marLeft w:val="0"/>
      <w:marRight w:val="0"/>
      <w:marTop w:val="0"/>
      <w:marBottom w:val="0"/>
      <w:divBdr>
        <w:top w:val="none" w:sz="0" w:space="0" w:color="auto"/>
        <w:left w:val="none" w:sz="0" w:space="0" w:color="auto"/>
        <w:bottom w:val="none" w:sz="0" w:space="0" w:color="auto"/>
        <w:right w:val="none" w:sz="0" w:space="0" w:color="auto"/>
      </w:divBdr>
    </w:div>
    <w:div w:id="926160567">
      <w:bodyDiv w:val="1"/>
      <w:marLeft w:val="0"/>
      <w:marRight w:val="0"/>
      <w:marTop w:val="0"/>
      <w:marBottom w:val="0"/>
      <w:divBdr>
        <w:top w:val="none" w:sz="0" w:space="0" w:color="auto"/>
        <w:left w:val="none" w:sz="0" w:space="0" w:color="auto"/>
        <w:bottom w:val="none" w:sz="0" w:space="0" w:color="auto"/>
        <w:right w:val="none" w:sz="0" w:space="0" w:color="auto"/>
      </w:divBdr>
    </w:div>
    <w:div w:id="960570336">
      <w:bodyDiv w:val="1"/>
      <w:marLeft w:val="0"/>
      <w:marRight w:val="0"/>
      <w:marTop w:val="0"/>
      <w:marBottom w:val="0"/>
      <w:divBdr>
        <w:top w:val="none" w:sz="0" w:space="0" w:color="auto"/>
        <w:left w:val="none" w:sz="0" w:space="0" w:color="auto"/>
        <w:bottom w:val="none" w:sz="0" w:space="0" w:color="auto"/>
        <w:right w:val="none" w:sz="0" w:space="0" w:color="auto"/>
      </w:divBdr>
    </w:div>
    <w:div w:id="1000423785">
      <w:bodyDiv w:val="1"/>
      <w:marLeft w:val="0"/>
      <w:marRight w:val="0"/>
      <w:marTop w:val="0"/>
      <w:marBottom w:val="0"/>
      <w:divBdr>
        <w:top w:val="none" w:sz="0" w:space="0" w:color="auto"/>
        <w:left w:val="none" w:sz="0" w:space="0" w:color="auto"/>
        <w:bottom w:val="none" w:sz="0" w:space="0" w:color="auto"/>
        <w:right w:val="none" w:sz="0" w:space="0" w:color="auto"/>
      </w:divBdr>
      <w:divsChild>
        <w:div w:id="497428612">
          <w:marLeft w:val="0"/>
          <w:marRight w:val="0"/>
          <w:marTop w:val="0"/>
          <w:marBottom w:val="0"/>
          <w:divBdr>
            <w:top w:val="none" w:sz="0" w:space="0" w:color="auto"/>
            <w:left w:val="none" w:sz="0" w:space="0" w:color="auto"/>
            <w:bottom w:val="none" w:sz="0" w:space="0" w:color="auto"/>
            <w:right w:val="none" w:sz="0" w:space="0" w:color="auto"/>
          </w:divBdr>
        </w:div>
        <w:div w:id="2107724097">
          <w:marLeft w:val="0"/>
          <w:marRight w:val="0"/>
          <w:marTop w:val="120"/>
          <w:marBottom w:val="0"/>
          <w:divBdr>
            <w:top w:val="none" w:sz="0" w:space="0" w:color="auto"/>
            <w:left w:val="none" w:sz="0" w:space="0" w:color="auto"/>
            <w:bottom w:val="none" w:sz="0" w:space="0" w:color="auto"/>
            <w:right w:val="none" w:sz="0" w:space="0" w:color="auto"/>
          </w:divBdr>
          <w:divsChild>
            <w:div w:id="1681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6351">
      <w:bodyDiv w:val="1"/>
      <w:marLeft w:val="0"/>
      <w:marRight w:val="0"/>
      <w:marTop w:val="0"/>
      <w:marBottom w:val="0"/>
      <w:divBdr>
        <w:top w:val="none" w:sz="0" w:space="0" w:color="auto"/>
        <w:left w:val="none" w:sz="0" w:space="0" w:color="auto"/>
        <w:bottom w:val="none" w:sz="0" w:space="0" w:color="auto"/>
        <w:right w:val="none" w:sz="0" w:space="0" w:color="auto"/>
      </w:divBdr>
    </w:div>
    <w:div w:id="1030764775">
      <w:bodyDiv w:val="1"/>
      <w:marLeft w:val="0"/>
      <w:marRight w:val="0"/>
      <w:marTop w:val="0"/>
      <w:marBottom w:val="0"/>
      <w:divBdr>
        <w:top w:val="none" w:sz="0" w:space="0" w:color="auto"/>
        <w:left w:val="none" w:sz="0" w:space="0" w:color="auto"/>
        <w:bottom w:val="none" w:sz="0" w:space="0" w:color="auto"/>
        <w:right w:val="none" w:sz="0" w:space="0" w:color="auto"/>
      </w:divBdr>
    </w:div>
    <w:div w:id="1067994514">
      <w:bodyDiv w:val="1"/>
      <w:marLeft w:val="0"/>
      <w:marRight w:val="0"/>
      <w:marTop w:val="0"/>
      <w:marBottom w:val="0"/>
      <w:divBdr>
        <w:top w:val="none" w:sz="0" w:space="0" w:color="auto"/>
        <w:left w:val="none" w:sz="0" w:space="0" w:color="auto"/>
        <w:bottom w:val="none" w:sz="0" w:space="0" w:color="auto"/>
        <w:right w:val="none" w:sz="0" w:space="0" w:color="auto"/>
      </w:divBdr>
    </w:div>
    <w:div w:id="1074745143">
      <w:bodyDiv w:val="1"/>
      <w:marLeft w:val="0"/>
      <w:marRight w:val="0"/>
      <w:marTop w:val="0"/>
      <w:marBottom w:val="0"/>
      <w:divBdr>
        <w:top w:val="none" w:sz="0" w:space="0" w:color="auto"/>
        <w:left w:val="none" w:sz="0" w:space="0" w:color="auto"/>
        <w:bottom w:val="none" w:sz="0" w:space="0" w:color="auto"/>
        <w:right w:val="none" w:sz="0" w:space="0" w:color="auto"/>
      </w:divBdr>
    </w:div>
    <w:div w:id="1076172599">
      <w:bodyDiv w:val="1"/>
      <w:marLeft w:val="0"/>
      <w:marRight w:val="0"/>
      <w:marTop w:val="0"/>
      <w:marBottom w:val="0"/>
      <w:divBdr>
        <w:top w:val="none" w:sz="0" w:space="0" w:color="auto"/>
        <w:left w:val="none" w:sz="0" w:space="0" w:color="auto"/>
        <w:bottom w:val="none" w:sz="0" w:space="0" w:color="auto"/>
        <w:right w:val="none" w:sz="0" w:space="0" w:color="auto"/>
      </w:divBdr>
    </w:div>
    <w:div w:id="1081609140">
      <w:bodyDiv w:val="1"/>
      <w:marLeft w:val="0"/>
      <w:marRight w:val="0"/>
      <w:marTop w:val="0"/>
      <w:marBottom w:val="0"/>
      <w:divBdr>
        <w:top w:val="none" w:sz="0" w:space="0" w:color="auto"/>
        <w:left w:val="none" w:sz="0" w:space="0" w:color="auto"/>
        <w:bottom w:val="none" w:sz="0" w:space="0" w:color="auto"/>
        <w:right w:val="none" w:sz="0" w:space="0" w:color="auto"/>
      </w:divBdr>
    </w:div>
    <w:div w:id="1106772357">
      <w:bodyDiv w:val="1"/>
      <w:marLeft w:val="0"/>
      <w:marRight w:val="0"/>
      <w:marTop w:val="0"/>
      <w:marBottom w:val="0"/>
      <w:divBdr>
        <w:top w:val="none" w:sz="0" w:space="0" w:color="auto"/>
        <w:left w:val="none" w:sz="0" w:space="0" w:color="auto"/>
        <w:bottom w:val="none" w:sz="0" w:space="0" w:color="auto"/>
        <w:right w:val="none" w:sz="0" w:space="0" w:color="auto"/>
      </w:divBdr>
    </w:div>
    <w:div w:id="1136872035">
      <w:bodyDiv w:val="1"/>
      <w:marLeft w:val="0"/>
      <w:marRight w:val="0"/>
      <w:marTop w:val="0"/>
      <w:marBottom w:val="0"/>
      <w:divBdr>
        <w:top w:val="none" w:sz="0" w:space="0" w:color="auto"/>
        <w:left w:val="none" w:sz="0" w:space="0" w:color="auto"/>
        <w:bottom w:val="none" w:sz="0" w:space="0" w:color="auto"/>
        <w:right w:val="none" w:sz="0" w:space="0" w:color="auto"/>
      </w:divBdr>
    </w:div>
    <w:div w:id="1146556681">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6267804">
      <w:bodyDiv w:val="1"/>
      <w:marLeft w:val="0"/>
      <w:marRight w:val="0"/>
      <w:marTop w:val="0"/>
      <w:marBottom w:val="0"/>
      <w:divBdr>
        <w:top w:val="none" w:sz="0" w:space="0" w:color="auto"/>
        <w:left w:val="none" w:sz="0" w:space="0" w:color="auto"/>
        <w:bottom w:val="none" w:sz="0" w:space="0" w:color="auto"/>
        <w:right w:val="none" w:sz="0" w:space="0" w:color="auto"/>
      </w:divBdr>
    </w:div>
    <w:div w:id="1156382780">
      <w:bodyDiv w:val="1"/>
      <w:marLeft w:val="0"/>
      <w:marRight w:val="0"/>
      <w:marTop w:val="0"/>
      <w:marBottom w:val="0"/>
      <w:divBdr>
        <w:top w:val="none" w:sz="0" w:space="0" w:color="auto"/>
        <w:left w:val="none" w:sz="0" w:space="0" w:color="auto"/>
        <w:bottom w:val="none" w:sz="0" w:space="0" w:color="auto"/>
        <w:right w:val="none" w:sz="0" w:space="0" w:color="auto"/>
      </w:divBdr>
    </w:div>
    <w:div w:id="1167524019">
      <w:bodyDiv w:val="1"/>
      <w:marLeft w:val="0"/>
      <w:marRight w:val="0"/>
      <w:marTop w:val="0"/>
      <w:marBottom w:val="0"/>
      <w:divBdr>
        <w:top w:val="none" w:sz="0" w:space="0" w:color="auto"/>
        <w:left w:val="none" w:sz="0" w:space="0" w:color="auto"/>
        <w:bottom w:val="none" w:sz="0" w:space="0" w:color="auto"/>
        <w:right w:val="none" w:sz="0" w:space="0" w:color="auto"/>
      </w:divBdr>
    </w:div>
    <w:div w:id="1171608182">
      <w:bodyDiv w:val="1"/>
      <w:marLeft w:val="0"/>
      <w:marRight w:val="0"/>
      <w:marTop w:val="0"/>
      <w:marBottom w:val="0"/>
      <w:divBdr>
        <w:top w:val="none" w:sz="0" w:space="0" w:color="auto"/>
        <w:left w:val="none" w:sz="0" w:space="0" w:color="auto"/>
        <w:bottom w:val="none" w:sz="0" w:space="0" w:color="auto"/>
        <w:right w:val="none" w:sz="0" w:space="0" w:color="auto"/>
      </w:divBdr>
    </w:div>
    <w:div w:id="1174733288">
      <w:bodyDiv w:val="1"/>
      <w:marLeft w:val="0"/>
      <w:marRight w:val="0"/>
      <w:marTop w:val="0"/>
      <w:marBottom w:val="0"/>
      <w:divBdr>
        <w:top w:val="none" w:sz="0" w:space="0" w:color="auto"/>
        <w:left w:val="none" w:sz="0" w:space="0" w:color="auto"/>
        <w:bottom w:val="none" w:sz="0" w:space="0" w:color="auto"/>
        <w:right w:val="none" w:sz="0" w:space="0" w:color="auto"/>
      </w:divBdr>
    </w:div>
    <w:div w:id="1204709825">
      <w:bodyDiv w:val="1"/>
      <w:marLeft w:val="0"/>
      <w:marRight w:val="0"/>
      <w:marTop w:val="0"/>
      <w:marBottom w:val="0"/>
      <w:divBdr>
        <w:top w:val="none" w:sz="0" w:space="0" w:color="auto"/>
        <w:left w:val="none" w:sz="0" w:space="0" w:color="auto"/>
        <w:bottom w:val="none" w:sz="0" w:space="0" w:color="auto"/>
        <w:right w:val="none" w:sz="0" w:space="0" w:color="auto"/>
      </w:divBdr>
    </w:div>
    <w:div w:id="1225869981">
      <w:bodyDiv w:val="1"/>
      <w:marLeft w:val="0"/>
      <w:marRight w:val="0"/>
      <w:marTop w:val="0"/>
      <w:marBottom w:val="0"/>
      <w:divBdr>
        <w:top w:val="none" w:sz="0" w:space="0" w:color="auto"/>
        <w:left w:val="none" w:sz="0" w:space="0" w:color="auto"/>
        <w:bottom w:val="none" w:sz="0" w:space="0" w:color="auto"/>
        <w:right w:val="none" w:sz="0" w:space="0" w:color="auto"/>
      </w:divBdr>
    </w:div>
    <w:div w:id="1267545978">
      <w:bodyDiv w:val="1"/>
      <w:marLeft w:val="0"/>
      <w:marRight w:val="0"/>
      <w:marTop w:val="0"/>
      <w:marBottom w:val="0"/>
      <w:divBdr>
        <w:top w:val="none" w:sz="0" w:space="0" w:color="auto"/>
        <w:left w:val="none" w:sz="0" w:space="0" w:color="auto"/>
        <w:bottom w:val="none" w:sz="0" w:space="0" w:color="auto"/>
        <w:right w:val="none" w:sz="0" w:space="0" w:color="auto"/>
      </w:divBdr>
      <w:divsChild>
        <w:div w:id="966736292">
          <w:blockQuote w:val="1"/>
          <w:marLeft w:val="225"/>
          <w:marRight w:val="0"/>
          <w:marTop w:val="0"/>
          <w:marBottom w:val="0"/>
          <w:divBdr>
            <w:top w:val="none" w:sz="0" w:space="0" w:color="auto"/>
            <w:left w:val="none" w:sz="0" w:space="0" w:color="auto"/>
            <w:bottom w:val="none" w:sz="0" w:space="0" w:color="auto"/>
            <w:right w:val="none" w:sz="0" w:space="0" w:color="auto"/>
          </w:divBdr>
        </w:div>
        <w:div w:id="1555896930">
          <w:blockQuote w:val="1"/>
          <w:marLeft w:val="225"/>
          <w:marRight w:val="0"/>
          <w:marTop w:val="0"/>
          <w:marBottom w:val="0"/>
          <w:divBdr>
            <w:top w:val="none" w:sz="0" w:space="0" w:color="auto"/>
            <w:left w:val="none" w:sz="0" w:space="0" w:color="auto"/>
            <w:bottom w:val="none" w:sz="0" w:space="0" w:color="auto"/>
            <w:right w:val="none" w:sz="0" w:space="0" w:color="auto"/>
          </w:divBdr>
        </w:div>
        <w:div w:id="1087655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1588814">
      <w:bodyDiv w:val="1"/>
      <w:marLeft w:val="0"/>
      <w:marRight w:val="0"/>
      <w:marTop w:val="0"/>
      <w:marBottom w:val="0"/>
      <w:divBdr>
        <w:top w:val="none" w:sz="0" w:space="0" w:color="auto"/>
        <w:left w:val="none" w:sz="0" w:space="0" w:color="auto"/>
        <w:bottom w:val="none" w:sz="0" w:space="0" w:color="auto"/>
        <w:right w:val="none" w:sz="0" w:space="0" w:color="auto"/>
      </w:divBdr>
    </w:div>
    <w:div w:id="1306862162">
      <w:bodyDiv w:val="1"/>
      <w:marLeft w:val="0"/>
      <w:marRight w:val="0"/>
      <w:marTop w:val="0"/>
      <w:marBottom w:val="0"/>
      <w:divBdr>
        <w:top w:val="none" w:sz="0" w:space="0" w:color="auto"/>
        <w:left w:val="none" w:sz="0" w:space="0" w:color="auto"/>
        <w:bottom w:val="none" w:sz="0" w:space="0" w:color="auto"/>
        <w:right w:val="none" w:sz="0" w:space="0" w:color="auto"/>
      </w:divBdr>
    </w:div>
    <w:div w:id="1311666333">
      <w:bodyDiv w:val="1"/>
      <w:marLeft w:val="0"/>
      <w:marRight w:val="0"/>
      <w:marTop w:val="0"/>
      <w:marBottom w:val="0"/>
      <w:divBdr>
        <w:top w:val="none" w:sz="0" w:space="0" w:color="auto"/>
        <w:left w:val="none" w:sz="0" w:space="0" w:color="auto"/>
        <w:bottom w:val="none" w:sz="0" w:space="0" w:color="auto"/>
        <w:right w:val="none" w:sz="0" w:space="0" w:color="auto"/>
      </w:divBdr>
    </w:div>
    <w:div w:id="1315455420">
      <w:bodyDiv w:val="1"/>
      <w:marLeft w:val="0"/>
      <w:marRight w:val="0"/>
      <w:marTop w:val="0"/>
      <w:marBottom w:val="0"/>
      <w:divBdr>
        <w:top w:val="none" w:sz="0" w:space="0" w:color="auto"/>
        <w:left w:val="none" w:sz="0" w:space="0" w:color="auto"/>
        <w:bottom w:val="none" w:sz="0" w:space="0" w:color="auto"/>
        <w:right w:val="none" w:sz="0" w:space="0" w:color="auto"/>
      </w:divBdr>
    </w:div>
    <w:div w:id="1341616141">
      <w:bodyDiv w:val="1"/>
      <w:marLeft w:val="0"/>
      <w:marRight w:val="0"/>
      <w:marTop w:val="0"/>
      <w:marBottom w:val="0"/>
      <w:divBdr>
        <w:top w:val="none" w:sz="0" w:space="0" w:color="auto"/>
        <w:left w:val="none" w:sz="0" w:space="0" w:color="auto"/>
        <w:bottom w:val="none" w:sz="0" w:space="0" w:color="auto"/>
        <w:right w:val="none" w:sz="0" w:space="0" w:color="auto"/>
      </w:divBdr>
    </w:div>
    <w:div w:id="1361396041">
      <w:bodyDiv w:val="1"/>
      <w:marLeft w:val="0"/>
      <w:marRight w:val="0"/>
      <w:marTop w:val="0"/>
      <w:marBottom w:val="0"/>
      <w:divBdr>
        <w:top w:val="none" w:sz="0" w:space="0" w:color="auto"/>
        <w:left w:val="none" w:sz="0" w:space="0" w:color="auto"/>
        <w:bottom w:val="none" w:sz="0" w:space="0" w:color="auto"/>
        <w:right w:val="none" w:sz="0" w:space="0" w:color="auto"/>
      </w:divBdr>
    </w:div>
    <w:div w:id="1363097427">
      <w:bodyDiv w:val="1"/>
      <w:marLeft w:val="0"/>
      <w:marRight w:val="0"/>
      <w:marTop w:val="0"/>
      <w:marBottom w:val="0"/>
      <w:divBdr>
        <w:top w:val="none" w:sz="0" w:space="0" w:color="auto"/>
        <w:left w:val="none" w:sz="0" w:space="0" w:color="auto"/>
        <w:bottom w:val="none" w:sz="0" w:space="0" w:color="auto"/>
        <w:right w:val="none" w:sz="0" w:space="0" w:color="auto"/>
      </w:divBdr>
    </w:div>
    <w:div w:id="1412895053">
      <w:bodyDiv w:val="1"/>
      <w:marLeft w:val="0"/>
      <w:marRight w:val="0"/>
      <w:marTop w:val="0"/>
      <w:marBottom w:val="0"/>
      <w:divBdr>
        <w:top w:val="none" w:sz="0" w:space="0" w:color="auto"/>
        <w:left w:val="none" w:sz="0" w:space="0" w:color="auto"/>
        <w:bottom w:val="none" w:sz="0" w:space="0" w:color="auto"/>
        <w:right w:val="none" w:sz="0" w:space="0" w:color="auto"/>
      </w:divBdr>
    </w:div>
    <w:div w:id="1462726721">
      <w:bodyDiv w:val="1"/>
      <w:marLeft w:val="0"/>
      <w:marRight w:val="0"/>
      <w:marTop w:val="0"/>
      <w:marBottom w:val="0"/>
      <w:divBdr>
        <w:top w:val="none" w:sz="0" w:space="0" w:color="auto"/>
        <w:left w:val="none" w:sz="0" w:space="0" w:color="auto"/>
        <w:bottom w:val="none" w:sz="0" w:space="0" w:color="auto"/>
        <w:right w:val="none" w:sz="0" w:space="0" w:color="auto"/>
      </w:divBdr>
    </w:div>
    <w:div w:id="1494880355">
      <w:bodyDiv w:val="1"/>
      <w:marLeft w:val="0"/>
      <w:marRight w:val="0"/>
      <w:marTop w:val="0"/>
      <w:marBottom w:val="0"/>
      <w:divBdr>
        <w:top w:val="none" w:sz="0" w:space="0" w:color="auto"/>
        <w:left w:val="none" w:sz="0" w:space="0" w:color="auto"/>
        <w:bottom w:val="none" w:sz="0" w:space="0" w:color="auto"/>
        <w:right w:val="none" w:sz="0" w:space="0" w:color="auto"/>
      </w:divBdr>
    </w:div>
    <w:div w:id="1499807559">
      <w:bodyDiv w:val="1"/>
      <w:marLeft w:val="0"/>
      <w:marRight w:val="0"/>
      <w:marTop w:val="0"/>
      <w:marBottom w:val="0"/>
      <w:divBdr>
        <w:top w:val="none" w:sz="0" w:space="0" w:color="auto"/>
        <w:left w:val="none" w:sz="0" w:space="0" w:color="auto"/>
        <w:bottom w:val="none" w:sz="0" w:space="0" w:color="auto"/>
        <w:right w:val="none" w:sz="0" w:space="0" w:color="auto"/>
      </w:divBdr>
    </w:div>
    <w:div w:id="1516071559">
      <w:bodyDiv w:val="1"/>
      <w:marLeft w:val="0"/>
      <w:marRight w:val="0"/>
      <w:marTop w:val="0"/>
      <w:marBottom w:val="0"/>
      <w:divBdr>
        <w:top w:val="none" w:sz="0" w:space="0" w:color="auto"/>
        <w:left w:val="none" w:sz="0" w:space="0" w:color="auto"/>
        <w:bottom w:val="none" w:sz="0" w:space="0" w:color="auto"/>
        <w:right w:val="none" w:sz="0" w:space="0" w:color="auto"/>
      </w:divBdr>
    </w:div>
    <w:div w:id="1519270035">
      <w:bodyDiv w:val="1"/>
      <w:marLeft w:val="0"/>
      <w:marRight w:val="0"/>
      <w:marTop w:val="0"/>
      <w:marBottom w:val="0"/>
      <w:divBdr>
        <w:top w:val="none" w:sz="0" w:space="0" w:color="auto"/>
        <w:left w:val="none" w:sz="0" w:space="0" w:color="auto"/>
        <w:bottom w:val="none" w:sz="0" w:space="0" w:color="auto"/>
        <w:right w:val="none" w:sz="0" w:space="0" w:color="auto"/>
      </w:divBdr>
    </w:div>
    <w:div w:id="1541822300">
      <w:bodyDiv w:val="1"/>
      <w:marLeft w:val="0"/>
      <w:marRight w:val="0"/>
      <w:marTop w:val="0"/>
      <w:marBottom w:val="0"/>
      <w:divBdr>
        <w:top w:val="none" w:sz="0" w:space="0" w:color="auto"/>
        <w:left w:val="none" w:sz="0" w:space="0" w:color="auto"/>
        <w:bottom w:val="none" w:sz="0" w:space="0" w:color="auto"/>
        <w:right w:val="none" w:sz="0" w:space="0" w:color="auto"/>
      </w:divBdr>
    </w:div>
    <w:div w:id="1549562413">
      <w:bodyDiv w:val="1"/>
      <w:marLeft w:val="0"/>
      <w:marRight w:val="0"/>
      <w:marTop w:val="0"/>
      <w:marBottom w:val="0"/>
      <w:divBdr>
        <w:top w:val="none" w:sz="0" w:space="0" w:color="auto"/>
        <w:left w:val="none" w:sz="0" w:space="0" w:color="auto"/>
        <w:bottom w:val="none" w:sz="0" w:space="0" w:color="auto"/>
        <w:right w:val="none" w:sz="0" w:space="0" w:color="auto"/>
      </w:divBdr>
    </w:div>
    <w:div w:id="1554464916">
      <w:bodyDiv w:val="1"/>
      <w:marLeft w:val="0"/>
      <w:marRight w:val="0"/>
      <w:marTop w:val="0"/>
      <w:marBottom w:val="0"/>
      <w:divBdr>
        <w:top w:val="none" w:sz="0" w:space="0" w:color="auto"/>
        <w:left w:val="none" w:sz="0" w:space="0" w:color="auto"/>
        <w:bottom w:val="none" w:sz="0" w:space="0" w:color="auto"/>
        <w:right w:val="none" w:sz="0" w:space="0" w:color="auto"/>
      </w:divBdr>
    </w:div>
    <w:div w:id="1558710926">
      <w:bodyDiv w:val="1"/>
      <w:marLeft w:val="0"/>
      <w:marRight w:val="0"/>
      <w:marTop w:val="0"/>
      <w:marBottom w:val="0"/>
      <w:divBdr>
        <w:top w:val="none" w:sz="0" w:space="0" w:color="auto"/>
        <w:left w:val="none" w:sz="0" w:space="0" w:color="auto"/>
        <w:bottom w:val="none" w:sz="0" w:space="0" w:color="auto"/>
        <w:right w:val="none" w:sz="0" w:space="0" w:color="auto"/>
      </w:divBdr>
    </w:div>
    <w:div w:id="1561011924">
      <w:bodyDiv w:val="1"/>
      <w:marLeft w:val="0"/>
      <w:marRight w:val="0"/>
      <w:marTop w:val="0"/>
      <w:marBottom w:val="0"/>
      <w:divBdr>
        <w:top w:val="none" w:sz="0" w:space="0" w:color="auto"/>
        <w:left w:val="none" w:sz="0" w:space="0" w:color="auto"/>
        <w:bottom w:val="none" w:sz="0" w:space="0" w:color="auto"/>
        <w:right w:val="none" w:sz="0" w:space="0" w:color="auto"/>
      </w:divBdr>
    </w:div>
    <w:div w:id="1565606092">
      <w:bodyDiv w:val="1"/>
      <w:marLeft w:val="0"/>
      <w:marRight w:val="0"/>
      <w:marTop w:val="0"/>
      <w:marBottom w:val="0"/>
      <w:divBdr>
        <w:top w:val="none" w:sz="0" w:space="0" w:color="auto"/>
        <w:left w:val="none" w:sz="0" w:space="0" w:color="auto"/>
        <w:bottom w:val="none" w:sz="0" w:space="0" w:color="auto"/>
        <w:right w:val="none" w:sz="0" w:space="0" w:color="auto"/>
      </w:divBdr>
    </w:div>
    <w:div w:id="1569613352">
      <w:bodyDiv w:val="1"/>
      <w:marLeft w:val="0"/>
      <w:marRight w:val="0"/>
      <w:marTop w:val="0"/>
      <w:marBottom w:val="0"/>
      <w:divBdr>
        <w:top w:val="none" w:sz="0" w:space="0" w:color="auto"/>
        <w:left w:val="none" w:sz="0" w:space="0" w:color="auto"/>
        <w:bottom w:val="none" w:sz="0" w:space="0" w:color="auto"/>
        <w:right w:val="none" w:sz="0" w:space="0" w:color="auto"/>
      </w:divBdr>
    </w:div>
    <w:div w:id="1598833101">
      <w:bodyDiv w:val="1"/>
      <w:marLeft w:val="0"/>
      <w:marRight w:val="0"/>
      <w:marTop w:val="0"/>
      <w:marBottom w:val="0"/>
      <w:divBdr>
        <w:top w:val="none" w:sz="0" w:space="0" w:color="auto"/>
        <w:left w:val="none" w:sz="0" w:space="0" w:color="auto"/>
        <w:bottom w:val="none" w:sz="0" w:space="0" w:color="auto"/>
        <w:right w:val="none" w:sz="0" w:space="0" w:color="auto"/>
      </w:divBdr>
    </w:div>
    <w:div w:id="1626040509">
      <w:bodyDiv w:val="1"/>
      <w:marLeft w:val="0"/>
      <w:marRight w:val="0"/>
      <w:marTop w:val="0"/>
      <w:marBottom w:val="0"/>
      <w:divBdr>
        <w:top w:val="none" w:sz="0" w:space="0" w:color="auto"/>
        <w:left w:val="none" w:sz="0" w:space="0" w:color="auto"/>
        <w:bottom w:val="none" w:sz="0" w:space="0" w:color="auto"/>
        <w:right w:val="none" w:sz="0" w:space="0" w:color="auto"/>
      </w:divBdr>
    </w:div>
    <w:div w:id="1634216045">
      <w:bodyDiv w:val="1"/>
      <w:marLeft w:val="0"/>
      <w:marRight w:val="0"/>
      <w:marTop w:val="0"/>
      <w:marBottom w:val="0"/>
      <w:divBdr>
        <w:top w:val="none" w:sz="0" w:space="0" w:color="auto"/>
        <w:left w:val="none" w:sz="0" w:space="0" w:color="auto"/>
        <w:bottom w:val="none" w:sz="0" w:space="0" w:color="auto"/>
        <w:right w:val="none" w:sz="0" w:space="0" w:color="auto"/>
      </w:divBdr>
    </w:div>
    <w:div w:id="1659580045">
      <w:bodyDiv w:val="1"/>
      <w:marLeft w:val="0"/>
      <w:marRight w:val="0"/>
      <w:marTop w:val="0"/>
      <w:marBottom w:val="0"/>
      <w:divBdr>
        <w:top w:val="none" w:sz="0" w:space="0" w:color="auto"/>
        <w:left w:val="none" w:sz="0" w:space="0" w:color="auto"/>
        <w:bottom w:val="none" w:sz="0" w:space="0" w:color="auto"/>
        <w:right w:val="none" w:sz="0" w:space="0" w:color="auto"/>
      </w:divBdr>
    </w:div>
    <w:div w:id="1666056233">
      <w:bodyDiv w:val="1"/>
      <w:marLeft w:val="0"/>
      <w:marRight w:val="0"/>
      <w:marTop w:val="0"/>
      <w:marBottom w:val="0"/>
      <w:divBdr>
        <w:top w:val="none" w:sz="0" w:space="0" w:color="auto"/>
        <w:left w:val="none" w:sz="0" w:space="0" w:color="auto"/>
        <w:bottom w:val="none" w:sz="0" w:space="0" w:color="auto"/>
        <w:right w:val="none" w:sz="0" w:space="0" w:color="auto"/>
      </w:divBdr>
    </w:div>
    <w:div w:id="1667127521">
      <w:bodyDiv w:val="1"/>
      <w:marLeft w:val="0"/>
      <w:marRight w:val="0"/>
      <w:marTop w:val="0"/>
      <w:marBottom w:val="0"/>
      <w:divBdr>
        <w:top w:val="none" w:sz="0" w:space="0" w:color="auto"/>
        <w:left w:val="none" w:sz="0" w:space="0" w:color="auto"/>
        <w:bottom w:val="none" w:sz="0" w:space="0" w:color="auto"/>
        <w:right w:val="none" w:sz="0" w:space="0" w:color="auto"/>
      </w:divBdr>
    </w:div>
    <w:div w:id="1723869769">
      <w:bodyDiv w:val="1"/>
      <w:marLeft w:val="0"/>
      <w:marRight w:val="0"/>
      <w:marTop w:val="0"/>
      <w:marBottom w:val="0"/>
      <w:divBdr>
        <w:top w:val="none" w:sz="0" w:space="0" w:color="auto"/>
        <w:left w:val="none" w:sz="0" w:space="0" w:color="auto"/>
        <w:bottom w:val="none" w:sz="0" w:space="0" w:color="auto"/>
        <w:right w:val="none" w:sz="0" w:space="0" w:color="auto"/>
      </w:divBdr>
    </w:div>
    <w:div w:id="1725254245">
      <w:bodyDiv w:val="1"/>
      <w:marLeft w:val="0"/>
      <w:marRight w:val="0"/>
      <w:marTop w:val="0"/>
      <w:marBottom w:val="0"/>
      <w:divBdr>
        <w:top w:val="none" w:sz="0" w:space="0" w:color="auto"/>
        <w:left w:val="none" w:sz="0" w:space="0" w:color="auto"/>
        <w:bottom w:val="none" w:sz="0" w:space="0" w:color="auto"/>
        <w:right w:val="none" w:sz="0" w:space="0" w:color="auto"/>
      </w:divBdr>
    </w:div>
    <w:div w:id="1802067380">
      <w:bodyDiv w:val="1"/>
      <w:marLeft w:val="0"/>
      <w:marRight w:val="0"/>
      <w:marTop w:val="0"/>
      <w:marBottom w:val="0"/>
      <w:divBdr>
        <w:top w:val="none" w:sz="0" w:space="0" w:color="auto"/>
        <w:left w:val="none" w:sz="0" w:space="0" w:color="auto"/>
        <w:bottom w:val="none" w:sz="0" w:space="0" w:color="auto"/>
        <w:right w:val="none" w:sz="0" w:space="0" w:color="auto"/>
      </w:divBdr>
    </w:div>
    <w:div w:id="1805461269">
      <w:bodyDiv w:val="1"/>
      <w:marLeft w:val="0"/>
      <w:marRight w:val="0"/>
      <w:marTop w:val="0"/>
      <w:marBottom w:val="0"/>
      <w:divBdr>
        <w:top w:val="none" w:sz="0" w:space="0" w:color="auto"/>
        <w:left w:val="none" w:sz="0" w:space="0" w:color="auto"/>
        <w:bottom w:val="none" w:sz="0" w:space="0" w:color="auto"/>
        <w:right w:val="none" w:sz="0" w:space="0" w:color="auto"/>
      </w:divBdr>
    </w:div>
    <w:div w:id="1842963770">
      <w:bodyDiv w:val="1"/>
      <w:marLeft w:val="0"/>
      <w:marRight w:val="0"/>
      <w:marTop w:val="0"/>
      <w:marBottom w:val="0"/>
      <w:divBdr>
        <w:top w:val="none" w:sz="0" w:space="0" w:color="auto"/>
        <w:left w:val="none" w:sz="0" w:space="0" w:color="auto"/>
        <w:bottom w:val="none" w:sz="0" w:space="0" w:color="auto"/>
        <w:right w:val="none" w:sz="0" w:space="0" w:color="auto"/>
      </w:divBdr>
    </w:div>
    <w:div w:id="1846361002">
      <w:bodyDiv w:val="1"/>
      <w:marLeft w:val="0"/>
      <w:marRight w:val="0"/>
      <w:marTop w:val="0"/>
      <w:marBottom w:val="0"/>
      <w:divBdr>
        <w:top w:val="none" w:sz="0" w:space="0" w:color="auto"/>
        <w:left w:val="none" w:sz="0" w:space="0" w:color="auto"/>
        <w:bottom w:val="none" w:sz="0" w:space="0" w:color="auto"/>
        <w:right w:val="none" w:sz="0" w:space="0" w:color="auto"/>
      </w:divBdr>
    </w:div>
    <w:div w:id="1873106754">
      <w:bodyDiv w:val="1"/>
      <w:marLeft w:val="0"/>
      <w:marRight w:val="0"/>
      <w:marTop w:val="0"/>
      <w:marBottom w:val="0"/>
      <w:divBdr>
        <w:top w:val="none" w:sz="0" w:space="0" w:color="auto"/>
        <w:left w:val="none" w:sz="0" w:space="0" w:color="auto"/>
        <w:bottom w:val="none" w:sz="0" w:space="0" w:color="auto"/>
        <w:right w:val="none" w:sz="0" w:space="0" w:color="auto"/>
      </w:divBdr>
    </w:div>
    <w:div w:id="1913999283">
      <w:bodyDiv w:val="1"/>
      <w:marLeft w:val="0"/>
      <w:marRight w:val="0"/>
      <w:marTop w:val="0"/>
      <w:marBottom w:val="0"/>
      <w:divBdr>
        <w:top w:val="none" w:sz="0" w:space="0" w:color="auto"/>
        <w:left w:val="none" w:sz="0" w:space="0" w:color="auto"/>
        <w:bottom w:val="none" w:sz="0" w:space="0" w:color="auto"/>
        <w:right w:val="none" w:sz="0" w:space="0" w:color="auto"/>
      </w:divBdr>
    </w:div>
    <w:div w:id="1929848206">
      <w:bodyDiv w:val="1"/>
      <w:marLeft w:val="0"/>
      <w:marRight w:val="0"/>
      <w:marTop w:val="0"/>
      <w:marBottom w:val="0"/>
      <w:divBdr>
        <w:top w:val="none" w:sz="0" w:space="0" w:color="auto"/>
        <w:left w:val="none" w:sz="0" w:space="0" w:color="auto"/>
        <w:bottom w:val="none" w:sz="0" w:space="0" w:color="auto"/>
        <w:right w:val="none" w:sz="0" w:space="0" w:color="auto"/>
      </w:divBdr>
    </w:div>
    <w:div w:id="1972590611">
      <w:bodyDiv w:val="1"/>
      <w:marLeft w:val="0"/>
      <w:marRight w:val="0"/>
      <w:marTop w:val="0"/>
      <w:marBottom w:val="0"/>
      <w:divBdr>
        <w:top w:val="none" w:sz="0" w:space="0" w:color="auto"/>
        <w:left w:val="none" w:sz="0" w:space="0" w:color="auto"/>
        <w:bottom w:val="none" w:sz="0" w:space="0" w:color="auto"/>
        <w:right w:val="none" w:sz="0" w:space="0" w:color="auto"/>
      </w:divBdr>
    </w:div>
    <w:div w:id="1973629712">
      <w:bodyDiv w:val="1"/>
      <w:marLeft w:val="0"/>
      <w:marRight w:val="0"/>
      <w:marTop w:val="0"/>
      <w:marBottom w:val="0"/>
      <w:divBdr>
        <w:top w:val="none" w:sz="0" w:space="0" w:color="auto"/>
        <w:left w:val="none" w:sz="0" w:space="0" w:color="auto"/>
        <w:bottom w:val="none" w:sz="0" w:space="0" w:color="auto"/>
        <w:right w:val="none" w:sz="0" w:space="0" w:color="auto"/>
      </w:divBdr>
    </w:div>
    <w:div w:id="1977372031">
      <w:bodyDiv w:val="1"/>
      <w:marLeft w:val="0"/>
      <w:marRight w:val="0"/>
      <w:marTop w:val="0"/>
      <w:marBottom w:val="0"/>
      <w:divBdr>
        <w:top w:val="none" w:sz="0" w:space="0" w:color="auto"/>
        <w:left w:val="none" w:sz="0" w:space="0" w:color="auto"/>
        <w:bottom w:val="none" w:sz="0" w:space="0" w:color="auto"/>
        <w:right w:val="none" w:sz="0" w:space="0" w:color="auto"/>
      </w:divBdr>
    </w:div>
    <w:div w:id="1985352764">
      <w:bodyDiv w:val="1"/>
      <w:marLeft w:val="0"/>
      <w:marRight w:val="0"/>
      <w:marTop w:val="0"/>
      <w:marBottom w:val="0"/>
      <w:divBdr>
        <w:top w:val="none" w:sz="0" w:space="0" w:color="auto"/>
        <w:left w:val="none" w:sz="0" w:space="0" w:color="auto"/>
        <w:bottom w:val="none" w:sz="0" w:space="0" w:color="auto"/>
        <w:right w:val="none" w:sz="0" w:space="0" w:color="auto"/>
      </w:divBdr>
    </w:div>
    <w:div w:id="1990281512">
      <w:bodyDiv w:val="1"/>
      <w:marLeft w:val="0"/>
      <w:marRight w:val="0"/>
      <w:marTop w:val="0"/>
      <w:marBottom w:val="0"/>
      <w:divBdr>
        <w:top w:val="none" w:sz="0" w:space="0" w:color="auto"/>
        <w:left w:val="none" w:sz="0" w:space="0" w:color="auto"/>
        <w:bottom w:val="none" w:sz="0" w:space="0" w:color="auto"/>
        <w:right w:val="none" w:sz="0" w:space="0" w:color="auto"/>
      </w:divBdr>
    </w:div>
    <w:div w:id="2030982460">
      <w:bodyDiv w:val="1"/>
      <w:marLeft w:val="0"/>
      <w:marRight w:val="0"/>
      <w:marTop w:val="0"/>
      <w:marBottom w:val="0"/>
      <w:divBdr>
        <w:top w:val="none" w:sz="0" w:space="0" w:color="auto"/>
        <w:left w:val="none" w:sz="0" w:space="0" w:color="auto"/>
        <w:bottom w:val="none" w:sz="0" w:space="0" w:color="auto"/>
        <w:right w:val="none" w:sz="0" w:space="0" w:color="auto"/>
      </w:divBdr>
    </w:div>
    <w:div w:id="2031249238">
      <w:bodyDiv w:val="1"/>
      <w:marLeft w:val="0"/>
      <w:marRight w:val="0"/>
      <w:marTop w:val="0"/>
      <w:marBottom w:val="0"/>
      <w:divBdr>
        <w:top w:val="none" w:sz="0" w:space="0" w:color="auto"/>
        <w:left w:val="none" w:sz="0" w:space="0" w:color="auto"/>
        <w:bottom w:val="none" w:sz="0" w:space="0" w:color="auto"/>
        <w:right w:val="none" w:sz="0" w:space="0" w:color="auto"/>
      </w:divBdr>
    </w:div>
    <w:div w:id="2057465166">
      <w:bodyDiv w:val="1"/>
      <w:marLeft w:val="0"/>
      <w:marRight w:val="0"/>
      <w:marTop w:val="0"/>
      <w:marBottom w:val="0"/>
      <w:divBdr>
        <w:top w:val="none" w:sz="0" w:space="0" w:color="auto"/>
        <w:left w:val="none" w:sz="0" w:space="0" w:color="auto"/>
        <w:bottom w:val="none" w:sz="0" w:space="0" w:color="auto"/>
        <w:right w:val="none" w:sz="0" w:space="0" w:color="auto"/>
      </w:divBdr>
    </w:div>
    <w:div w:id="2061979311">
      <w:bodyDiv w:val="1"/>
      <w:marLeft w:val="0"/>
      <w:marRight w:val="0"/>
      <w:marTop w:val="0"/>
      <w:marBottom w:val="0"/>
      <w:divBdr>
        <w:top w:val="none" w:sz="0" w:space="0" w:color="auto"/>
        <w:left w:val="none" w:sz="0" w:space="0" w:color="auto"/>
        <w:bottom w:val="none" w:sz="0" w:space="0" w:color="auto"/>
        <w:right w:val="none" w:sz="0" w:space="0" w:color="auto"/>
      </w:divBdr>
    </w:div>
    <w:div w:id="2063478676">
      <w:bodyDiv w:val="1"/>
      <w:marLeft w:val="0"/>
      <w:marRight w:val="0"/>
      <w:marTop w:val="0"/>
      <w:marBottom w:val="0"/>
      <w:divBdr>
        <w:top w:val="none" w:sz="0" w:space="0" w:color="auto"/>
        <w:left w:val="none" w:sz="0" w:space="0" w:color="auto"/>
        <w:bottom w:val="none" w:sz="0" w:space="0" w:color="auto"/>
        <w:right w:val="none" w:sz="0" w:space="0" w:color="auto"/>
      </w:divBdr>
    </w:div>
    <w:div w:id="2074353686">
      <w:bodyDiv w:val="1"/>
      <w:marLeft w:val="0"/>
      <w:marRight w:val="0"/>
      <w:marTop w:val="0"/>
      <w:marBottom w:val="0"/>
      <w:divBdr>
        <w:top w:val="none" w:sz="0" w:space="0" w:color="auto"/>
        <w:left w:val="none" w:sz="0" w:space="0" w:color="auto"/>
        <w:bottom w:val="none" w:sz="0" w:space="0" w:color="auto"/>
        <w:right w:val="none" w:sz="0" w:space="0" w:color="auto"/>
      </w:divBdr>
    </w:div>
    <w:div w:id="2094272987">
      <w:bodyDiv w:val="1"/>
      <w:marLeft w:val="0"/>
      <w:marRight w:val="0"/>
      <w:marTop w:val="0"/>
      <w:marBottom w:val="0"/>
      <w:divBdr>
        <w:top w:val="none" w:sz="0" w:space="0" w:color="auto"/>
        <w:left w:val="none" w:sz="0" w:space="0" w:color="auto"/>
        <w:bottom w:val="none" w:sz="0" w:space="0" w:color="auto"/>
        <w:right w:val="none" w:sz="0" w:space="0" w:color="auto"/>
      </w:divBdr>
    </w:div>
    <w:div w:id="2105951951">
      <w:bodyDiv w:val="1"/>
      <w:marLeft w:val="0"/>
      <w:marRight w:val="0"/>
      <w:marTop w:val="0"/>
      <w:marBottom w:val="0"/>
      <w:divBdr>
        <w:top w:val="none" w:sz="0" w:space="0" w:color="auto"/>
        <w:left w:val="none" w:sz="0" w:space="0" w:color="auto"/>
        <w:bottom w:val="none" w:sz="0" w:space="0" w:color="auto"/>
        <w:right w:val="none" w:sz="0" w:space="0" w:color="auto"/>
      </w:divBdr>
    </w:div>
    <w:div w:id="21318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EF27-DA16-4DAF-BF3D-49D89AF5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8</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Links>
    <vt:vector size="6" baseType="variant">
      <vt:variant>
        <vt:i4>6488160</vt:i4>
      </vt:variant>
      <vt:variant>
        <vt:i4>0</vt:i4>
      </vt:variant>
      <vt:variant>
        <vt:i4>0</vt:i4>
      </vt:variant>
      <vt:variant>
        <vt:i4>5</vt:i4>
      </vt:variant>
      <vt:variant>
        <vt:lpwstr>https://www.capitolhillbaptist.org/resources/core-seminars/series/systematic-theology/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dc:creator>
  <cp:keywords/>
  <dc:description/>
  <cp:lastModifiedBy>Matt Tomlinson</cp:lastModifiedBy>
  <cp:revision>259</cp:revision>
  <cp:lastPrinted>2024-06-05T18:32:00Z</cp:lastPrinted>
  <dcterms:created xsi:type="dcterms:W3CDTF">2024-07-09T17:16:00Z</dcterms:created>
  <dcterms:modified xsi:type="dcterms:W3CDTF">2024-07-23T11:10:00Z</dcterms:modified>
</cp:coreProperties>
</file>